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3F59" w:rsidRPr="00AF4A1E" w:rsidRDefault="006B3F59" w:rsidP="006B3F59">
      <w:pPr>
        <w:spacing w:after="0"/>
        <w:ind w:hanging="1134"/>
        <w:rPr>
          <w:b/>
          <w:color w:val="002060"/>
          <w:sz w:val="28"/>
          <w:szCs w:val="24"/>
        </w:rPr>
      </w:pPr>
      <w:r w:rsidRPr="00AF4A1E">
        <w:rPr>
          <w:b/>
          <w:color w:val="002060"/>
          <w:sz w:val="28"/>
          <w:szCs w:val="24"/>
        </w:rPr>
        <w:t>ΦΙΛΕΚΠΑΙΔΕΥΤΙΚΗ ΕΤΑΙΡΕΙΑ</w:t>
      </w:r>
    </w:p>
    <w:p w:rsidR="006B3F59" w:rsidRPr="00AF4A1E" w:rsidRDefault="006B3F59" w:rsidP="006B3F59">
      <w:pPr>
        <w:spacing w:after="0"/>
        <w:ind w:hanging="1134"/>
        <w:rPr>
          <w:b/>
          <w:color w:val="002060"/>
          <w:sz w:val="28"/>
          <w:szCs w:val="24"/>
        </w:rPr>
      </w:pPr>
      <w:r w:rsidRPr="00AF4A1E">
        <w:rPr>
          <w:b/>
          <w:color w:val="002060"/>
          <w:sz w:val="28"/>
          <w:szCs w:val="24"/>
        </w:rPr>
        <w:t>Α΄ ΑΡΣΑΚΕΙΟ ΓΕΝΙΚΟ ΛΥΚΕΙΟ ΨΥΧΙΚΟΥ</w:t>
      </w:r>
    </w:p>
    <w:p w:rsidR="006B3F59" w:rsidRPr="00B109D5" w:rsidRDefault="006B3F59" w:rsidP="006B3F59">
      <w:pPr>
        <w:spacing w:after="0"/>
        <w:rPr>
          <w:b/>
          <w:color w:val="002060"/>
          <w:sz w:val="24"/>
          <w:szCs w:val="24"/>
        </w:rPr>
      </w:pPr>
    </w:p>
    <w:p w:rsidR="004A77A8" w:rsidRDefault="004A77A8" w:rsidP="00401BC3">
      <w:pPr>
        <w:spacing w:after="0"/>
        <w:jc w:val="both"/>
        <w:rPr>
          <w:rFonts w:eastAsia="Calibri" w:cs="Times New Roman"/>
          <w:sz w:val="24"/>
          <w:szCs w:val="24"/>
          <w:lang w:eastAsia="en-US"/>
        </w:rPr>
      </w:pPr>
    </w:p>
    <w:p w:rsidR="006A3D4C" w:rsidRDefault="00C174F7" w:rsidP="00C80B64">
      <w:pPr>
        <w:spacing w:after="0"/>
        <w:jc w:val="both"/>
        <w:rPr>
          <w:rFonts w:cs="Arial"/>
          <w:b/>
          <w:color w:val="002060"/>
          <w:sz w:val="28"/>
          <w:szCs w:val="28"/>
        </w:rPr>
      </w:pPr>
      <w:r w:rsidRPr="006B3F59">
        <w:rPr>
          <w:rFonts w:cs="Arial"/>
          <w:b/>
          <w:color w:val="002060"/>
          <w:sz w:val="28"/>
          <w:szCs w:val="28"/>
        </w:rPr>
        <w:t xml:space="preserve">ΓΕΩΜΕΤΡΙΑ </w:t>
      </w:r>
    </w:p>
    <w:p w:rsidR="00C80B64" w:rsidRDefault="00C80B64" w:rsidP="00C80B64">
      <w:pPr>
        <w:spacing w:after="0"/>
        <w:jc w:val="both"/>
        <w:rPr>
          <w:rFonts w:cs="Arial"/>
          <w:b/>
          <w:color w:val="002060"/>
          <w:sz w:val="28"/>
          <w:szCs w:val="28"/>
        </w:rPr>
      </w:pPr>
      <w:r>
        <w:rPr>
          <w:rFonts w:cs="Arial"/>
          <w:b/>
          <w:color w:val="002060"/>
          <w:sz w:val="28"/>
          <w:szCs w:val="28"/>
        </w:rPr>
        <w:t>Εξεταστέα ύλη</w:t>
      </w:r>
    </w:p>
    <w:p w:rsidR="00C80B64" w:rsidRPr="00C80B64" w:rsidRDefault="00C80B64" w:rsidP="00C80B64">
      <w:pPr>
        <w:spacing w:after="0" w:line="240" w:lineRule="auto"/>
        <w:jc w:val="both"/>
        <w:rPr>
          <w:rFonts w:eastAsia="Times New Roman" w:cs="Times New Roman"/>
          <w:b/>
          <w:bCs/>
          <w:sz w:val="24"/>
          <w:szCs w:val="24"/>
        </w:rPr>
      </w:pPr>
      <w:r w:rsidRPr="00C80B64">
        <w:rPr>
          <w:rFonts w:eastAsia="Times New Roman" w:cs="Times New Roman"/>
          <w:sz w:val="24"/>
          <w:szCs w:val="24"/>
        </w:rPr>
        <w:t>Κεφ.9 Μετρικές Σχέσεις στο τρίγωνο.</w:t>
      </w:r>
    </w:p>
    <w:p w:rsidR="00C80B64" w:rsidRPr="00C80B64" w:rsidRDefault="00C80B64" w:rsidP="00C80B64">
      <w:pPr>
        <w:spacing w:after="0" w:line="240" w:lineRule="auto"/>
        <w:jc w:val="both"/>
        <w:rPr>
          <w:rFonts w:eastAsia="Times New Roman" w:cs="Times New Roman"/>
          <w:b/>
          <w:sz w:val="24"/>
          <w:szCs w:val="24"/>
        </w:rPr>
      </w:pPr>
      <w:r w:rsidRPr="00C80B64">
        <w:rPr>
          <w:rFonts w:eastAsia="Times New Roman" w:cs="Times New Roman"/>
          <w:sz w:val="24"/>
          <w:szCs w:val="24"/>
        </w:rPr>
        <w:t>9.2 Πυθαγόρειο θεώρημα</w:t>
      </w:r>
    </w:p>
    <w:p w:rsidR="00C80B64" w:rsidRPr="00C80B64" w:rsidRDefault="00C80B64" w:rsidP="00C80B64">
      <w:pPr>
        <w:spacing w:after="0" w:line="240" w:lineRule="auto"/>
        <w:jc w:val="both"/>
        <w:rPr>
          <w:rFonts w:eastAsia="Times New Roman" w:cs="Times New Roman"/>
          <w:sz w:val="24"/>
          <w:szCs w:val="24"/>
        </w:rPr>
      </w:pPr>
      <w:r w:rsidRPr="00C80B64">
        <w:rPr>
          <w:rFonts w:eastAsia="Times New Roman" w:cs="Times New Roman"/>
          <w:sz w:val="24"/>
          <w:szCs w:val="24"/>
        </w:rPr>
        <w:t xml:space="preserve">9.4 Γενίκευση Πυθαγορείου θεωρήματος </w:t>
      </w:r>
    </w:p>
    <w:p w:rsidR="00C80B64" w:rsidRPr="00C80B64" w:rsidRDefault="00C80B64" w:rsidP="00C80B64">
      <w:pPr>
        <w:spacing w:after="0" w:line="240" w:lineRule="auto"/>
        <w:jc w:val="both"/>
        <w:rPr>
          <w:rFonts w:eastAsia="Times New Roman" w:cs="Times New Roman"/>
          <w:b/>
          <w:sz w:val="24"/>
          <w:szCs w:val="24"/>
        </w:rPr>
      </w:pPr>
      <w:r w:rsidRPr="00C80B64">
        <w:rPr>
          <w:rFonts w:eastAsia="Times New Roman" w:cs="Times New Roman"/>
          <w:sz w:val="24"/>
          <w:szCs w:val="24"/>
        </w:rPr>
        <w:t>9.5 Θεωρήματα διαμέσων</w:t>
      </w:r>
    </w:p>
    <w:p w:rsidR="00C80B64" w:rsidRPr="00C80B64" w:rsidRDefault="00C80B64" w:rsidP="00C80B64">
      <w:pPr>
        <w:spacing w:after="0" w:line="240" w:lineRule="auto"/>
        <w:jc w:val="both"/>
        <w:rPr>
          <w:rFonts w:eastAsia="Times New Roman" w:cs="Times New Roman"/>
          <w:sz w:val="24"/>
          <w:szCs w:val="24"/>
        </w:rPr>
      </w:pPr>
      <w:r w:rsidRPr="00C80B64">
        <w:rPr>
          <w:rFonts w:eastAsia="Times New Roman" w:cs="Times New Roman"/>
          <w:sz w:val="24"/>
          <w:szCs w:val="24"/>
        </w:rPr>
        <w:t>9.7 Τέμνουσες κύκλου</w:t>
      </w:r>
    </w:p>
    <w:p w:rsidR="00C80B64" w:rsidRPr="00C80B64" w:rsidRDefault="00C80B64" w:rsidP="00C80B64">
      <w:pPr>
        <w:spacing w:after="0" w:line="240" w:lineRule="auto"/>
        <w:jc w:val="both"/>
        <w:rPr>
          <w:rFonts w:eastAsia="Times New Roman" w:cs="Times New Roman"/>
          <w:b/>
          <w:sz w:val="24"/>
          <w:szCs w:val="24"/>
        </w:rPr>
      </w:pPr>
      <w:bookmarkStart w:id="0" w:name="_GoBack"/>
      <w:bookmarkEnd w:id="0"/>
    </w:p>
    <w:p w:rsidR="00C80B64" w:rsidRPr="00C80B64" w:rsidRDefault="00C80B64" w:rsidP="00C80B64">
      <w:pPr>
        <w:spacing w:after="0" w:line="240" w:lineRule="auto"/>
        <w:jc w:val="both"/>
        <w:rPr>
          <w:rFonts w:eastAsia="Times New Roman" w:cs="Times New Roman"/>
          <w:b/>
          <w:bCs/>
          <w:sz w:val="24"/>
          <w:szCs w:val="24"/>
        </w:rPr>
      </w:pPr>
      <w:r w:rsidRPr="00C80B64">
        <w:rPr>
          <w:rFonts w:eastAsia="Times New Roman" w:cs="Times New Roman"/>
          <w:sz w:val="24"/>
          <w:szCs w:val="24"/>
        </w:rPr>
        <w:t>Κεφ.10 Εμβαδά</w:t>
      </w:r>
    </w:p>
    <w:p w:rsidR="00C80B64" w:rsidRPr="00C80B64" w:rsidRDefault="00C80B64" w:rsidP="00C80B64">
      <w:pPr>
        <w:spacing w:after="0" w:line="240" w:lineRule="auto"/>
        <w:jc w:val="both"/>
        <w:rPr>
          <w:rFonts w:eastAsia="Times New Roman" w:cs="Times New Roman"/>
          <w:b/>
          <w:sz w:val="24"/>
          <w:szCs w:val="24"/>
        </w:rPr>
      </w:pPr>
      <w:r w:rsidRPr="00C80B64">
        <w:rPr>
          <w:rFonts w:eastAsia="Times New Roman" w:cs="Times New Roman"/>
          <w:sz w:val="24"/>
          <w:szCs w:val="24"/>
        </w:rPr>
        <w:t>10.2 Εμβαδόν ευθύγραμμου σχήματος – ισοδύναμα ευθύγραμμα σχήματα</w:t>
      </w:r>
    </w:p>
    <w:p w:rsidR="00C80B64" w:rsidRPr="00C80B64" w:rsidRDefault="00C80B64" w:rsidP="00C80B64">
      <w:pPr>
        <w:spacing w:after="0" w:line="240" w:lineRule="auto"/>
        <w:jc w:val="both"/>
        <w:rPr>
          <w:rFonts w:eastAsia="Times New Roman" w:cs="Times New Roman"/>
          <w:b/>
          <w:sz w:val="24"/>
          <w:szCs w:val="24"/>
        </w:rPr>
      </w:pPr>
      <w:r w:rsidRPr="00C80B64">
        <w:rPr>
          <w:rFonts w:eastAsia="Times New Roman" w:cs="Times New Roman"/>
          <w:sz w:val="24"/>
          <w:szCs w:val="24"/>
        </w:rPr>
        <w:t>10.3 Εμβαδόν βασικών ευθυγράμμων σχημάτων .</w:t>
      </w:r>
    </w:p>
    <w:p w:rsidR="00C80B64" w:rsidRPr="00C80B64" w:rsidRDefault="00C80B64" w:rsidP="00C80B64">
      <w:pPr>
        <w:spacing w:after="0" w:line="240" w:lineRule="auto"/>
        <w:jc w:val="both"/>
        <w:rPr>
          <w:rFonts w:eastAsia="Times New Roman" w:cs="Times New Roman"/>
          <w:b/>
          <w:sz w:val="24"/>
          <w:szCs w:val="24"/>
        </w:rPr>
      </w:pPr>
      <w:r w:rsidRPr="00C80B64">
        <w:rPr>
          <w:rFonts w:eastAsia="Times New Roman" w:cs="Times New Roman"/>
          <w:sz w:val="24"/>
          <w:szCs w:val="24"/>
        </w:rPr>
        <w:t xml:space="preserve">10.4 Άλλοι τύποι για το εμβαδόν τριγώνου (χωρίς αποδείξεις τύπων </w:t>
      </w:r>
      <w:r w:rsidRPr="00C80B64">
        <w:rPr>
          <w:rFonts w:eastAsia="Times New Roman" w:cs="Times New Roman"/>
          <w:sz w:val="24"/>
          <w:szCs w:val="24"/>
          <w:lang w:val="en-US"/>
        </w:rPr>
        <w:t>i</w:t>
      </w:r>
      <w:r w:rsidRPr="00C80B64">
        <w:rPr>
          <w:rFonts w:eastAsia="Times New Roman" w:cs="Times New Roman"/>
          <w:sz w:val="24"/>
          <w:szCs w:val="24"/>
        </w:rPr>
        <w:t xml:space="preserve"> και </w:t>
      </w:r>
      <w:r w:rsidRPr="00C80B64">
        <w:rPr>
          <w:rFonts w:eastAsia="Times New Roman" w:cs="Times New Roman"/>
          <w:sz w:val="24"/>
          <w:szCs w:val="24"/>
          <w:lang w:val="en-US"/>
        </w:rPr>
        <w:t>iii</w:t>
      </w:r>
      <w:r w:rsidRPr="00C80B64">
        <w:rPr>
          <w:rFonts w:eastAsia="Times New Roman" w:cs="Times New Roman"/>
          <w:sz w:val="24"/>
          <w:szCs w:val="24"/>
        </w:rPr>
        <w:t>)</w:t>
      </w:r>
    </w:p>
    <w:p w:rsidR="00C80B64" w:rsidRPr="00C80B64" w:rsidRDefault="00C80B64" w:rsidP="00C80B64">
      <w:pPr>
        <w:spacing w:after="0" w:line="240" w:lineRule="auto"/>
        <w:jc w:val="both"/>
        <w:rPr>
          <w:rFonts w:eastAsia="Times New Roman" w:cs="Times New Roman"/>
          <w:sz w:val="24"/>
          <w:szCs w:val="24"/>
        </w:rPr>
      </w:pPr>
      <w:r w:rsidRPr="00C80B64">
        <w:rPr>
          <w:rFonts w:eastAsia="Times New Roman" w:cs="Times New Roman"/>
          <w:sz w:val="24"/>
          <w:szCs w:val="24"/>
        </w:rPr>
        <w:t>10.5 Λόγος εμβαδών όμοιων τριγώνων – πολυγώνων (χωρίς αποδείξεις των θεωρημάτων )</w:t>
      </w:r>
    </w:p>
    <w:p w:rsidR="00C80B64" w:rsidRPr="00C80B64" w:rsidRDefault="00C80B64" w:rsidP="00C80B64">
      <w:pPr>
        <w:spacing w:after="0" w:line="240" w:lineRule="auto"/>
        <w:jc w:val="both"/>
        <w:rPr>
          <w:rFonts w:eastAsia="Times New Roman" w:cs="Times New Roman"/>
          <w:b/>
          <w:sz w:val="24"/>
          <w:szCs w:val="24"/>
        </w:rPr>
      </w:pPr>
    </w:p>
    <w:p w:rsidR="00C80B64" w:rsidRPr="00C80B64" w:rsidRDefault="00C80B64" w:rsidP="00C80B64">
      <w:pPr>
        <w:spacing w:after="0" w:line="240" w:lineRule="auto"/>
        <w:jc w:val="both"/>
        <w:rPr>
          <w:rFonts w:eastAsia="Times New Roman" w:cs="Times New Roman"/>
          <w:b/>
          <w:bCs/>
          <w:sz w:val="24"/>
          <w:szCs w:val="24"/>
        </w:rPr>
      </w:pPr>
      <w:r w:rsidRPr="00C80B64">
        <w:rPr>
          <w:rFonts w:eastAsia="Times New Roman" w:cs="Times New Roman"/>
          <w:sz w:val="24"/>
          <w:szCs w:val="24"/>
        </w:rPr>
        <w:t>Κεφ.11 Μέτρηση Κύκλου</w:t>
      </w:r>
    </w:p>
    <w:p w:rsidR="00C80B64" w:rsidRPr="00C80B64" w:rsidRDefault="00C80B64" w:rsidP="00C80B64">
      <w:pPr>
        <w:spacing w:after="0" w:line="240" w:lineRule="auto"/>
        <w:jc w:val="both"/>
        <w:rPr>
          <w:rFonts w:eastAsia="Times New Roman" w:cs="Times New Roman"/>
          <w:b/>
          <w:sz w:val="24"/>
          <w:szCs w:val="24"/>
        </w:rPr>
      </w:pPr>
      <w:r w:rsidRPr="00C80B64">
        <w:rPr>
          <w:rFonts w:eastAsia="Times New Roman" w:cs="Times New Roman"/>
          <w:sz w:val="24"/>
          <w:szCs w:val="24"/>
        </w:rPr>
        <w:t>11.1 Ορισμός κανονικού πολυγώνου</w:t>
      </w:r>
    </w:p>
    <w:p w:rsidR="00C80B64" w:rsidRPr="00C80B64" w:rsidRDefault="00C80B64" w:rsidP="00C80B64">
      <w:pPr>
        <w:spacing w:after="0" w:line="240" w:lineRule="auto"/>
        <w:jc w:val="both"/>
        <w:rPr>
          <w:rFonts w:eastAsia="Times New Roman" w:cs="Times New Roman"/>
          <w:b/>
          <w:sz w:val="24"/>
          <w:szCs w:val="24"/>
        </w:rPr>
      </w:pPr>
      <w:r w:rsidRPr="00C80B64">
        <w:rPr>
          <w:rFonts w:eastAsia="Times New Roman" w:cs="Times New Roman"/>
          <w:sz w:val="24"/>
          <w:szCs w:val="24"/>
        </w:rPr>
        <w:t>11.2 Ιδιότητες και στοιχεία κανονικών πολυγώνων (χωρίς αποδείξεις των θεωρημάτων)</w:t>
      </w:r>
    </w:p>
    <w:p w:rsidR="00C80B64" w:rsidRPr="00C80B64" w:rsidRDefault="00C80B64" w:rsidP="00C80B64">
      <w:pPr>
        <w:spacing w:after="0" w:line="240" w:lineRule="auto"/>
        <w:jc w:val="both"/>
        <w:rPr>
          <w:rFonts w:eastAsia="Times New Roman" w:cs="Times New Roman"/>
          <w:sz w:val="24"/>
          <w:szCs w:val="24"/>
        </w:rPr>
      </w:pPr>
      <w:r w:rsidRPr="00C80B64">
        <w:rPr>
          <w:rFonts w:eastAsia="Times New Roman" w:cs="Times New Roman"/>
          <w:sz w:val="24"/>
          <w:szCs w:val="24"/>
        </w:rPr>
        <w:t>11.3 Εγγραφή βασικών κανονικών πολυγώνων σε κύκλο και στοιχεία τους.</w:t>
      </w:r>
    </w:p>
    <w:p w:rsidR="00C80B64" w:rsidRPr="00C80B64" w:rsidRDefault="00C80B64" w:rsidP="00C80B64">
      <w:pPr>
        <w:spacing w:after="0" w:line="240" w:lineRule="auto"/>
        <w:jc w:val="both"/>
        <w:rPr>
          <w:rFonts w:eastAsia="Times New Roman" w:cs="Times New Roman"/>
          <w:sz w:val="24"/>
          <w:szCs w:val="24"/>
        </w:rPr>
      </w:pPr>
      <w:r w:rsidRPr="00C80B64">
        <w:rPr>
          <w:rFonts w:eastAsia="Times New Roman" w:cs="Times New Roman"/>
          <w:sz w:val="24"/>
          <w:szCs w:val="24"/>
        </w:rPr>
        <w:t>11.4 Μήκος κύκλου.</w:t>
      </w:r>
    </w:p>
    <w:p w:rsidR="00C80B64" w:rsidRPr="00C80B64" w:rsidRDefault="00C80B64" w:rsidP="00C80B64">
      <w:pPr>
        <w:spacing w:after="0" w:line="240" w:lineRule="auto"/>
        <w:jc w:val="both"/>
        <w:rPr>
          <w:rFonts w:eastAsia="Times New Roman" w:cs="Times New Roman"/>
          <w:sz w:val="24"/>
          <w:szCs w:val="24"/>
        </w:rPr>
      </w:pPr>
      <w:r w:rsidRPr="00C80B64">
        <w:rPr>
          <w:rFonts w:eastAsia="Times New Roman" w:cs="Times New Roman"/>
          <w:sz w:val="24"/>
          <w:szCs w:val="24"/>
        </w:rPr>
        <w:t>11.5 Μήκος τόξου.</w:t>
      </w:r>
    </w:p>
    <w:p w:rsidR="00C80B64" w:rsidRPr="00C80B64" w:rsidRDefault="00C80B64" w:rsidP="00C80B64">
      <w:pPr>
        <w:spacing w:after="0" w:line="240" w:lineRule="auto"/>
        <w:jc w:val="both"/>
        <w:rPr>
          <w:rFonts w:eastAsia="Times New Roman" w:cs="Times New Roman"/>
          <w:sz w:val="24"/>
          <w:szCs w:val="24"/>
        </w:rPr>
      </w:pPr>
      <w:r w:rsidRPr="00C80B64">
        <w:rPr>
          <w:rFonts w:eastAsia="Times New Roman" w:cs="Times New Roman"/>
          <w:sz w:val="24"/>
          <w:szCs w:val="24"/>
        </w:rPr>
        <w:t>11.6 Εμβαδό κυκλικού δίσκου.</w:t>
      </w:r>
    </w:p>
    <w:p w:rsidR="00C80B64" w:rsidRPr="00C80B64" w:rsidRDefault="00C80B64" w:rsidP="00C80B64">
      <w:pPr>
        <w:spacing w:after="0" w:line="240" w:lineRule="auto"/>
        <w:jc w:val="both"/>
        <w:rPr>
          <w:rFonts w:eastAsia="Times New Roman" w:cs="Times New Roman"/>
          <w:sz w:val="24"/>
          <w:szCs w:val="24"/>
        </w:rPr>
      </w:pPr>
      <w:r w:rsidRPr="00C80B64">
        <w:rPr>
          <w:rFonts w:eastAsia="Times New Roman" w:cs="Times New Roman"/>
          <w:sz w:val="24"/>
          <w:szCs w:val="24"/>
        </w:rPr>
        <w:t>11.7 Εμβαδό κυκλικού τομέα και κυκλικού τμήματος.</w:t>
      </w:r>
    </w:p>
    <w:p w:rsidR="00C80B64" w:rsidRDefault="00C80B64" w:rsidP="00C80B64">
      <w:pPr>
        <w:spacing w:after="0"/>
        <w:jc w:val="both"/>
        <w:rPr>
          <w:rFonts w:cs="Arial"/>
          <w:b/>
          <w:color w:val="002060"/>
          <w:sz w:val="28"/>
          <w:szCs w:val="28"/>
        </w:rPr>
      </w:pPr>
    </w:p>
    <w:p w:rsidR="00C80B64" w:rsidRPr="006B3F59" w:rsidRDefault="00C80B64" w:rsidP="00C80B64">
      <w:pPr>
        <w:spacing w:after="0"/>
        <w:jc w:val="both"/>
        <w:rPr>
          <w:rFonts w:cs="Arial"/>
          <w:b/>
          <w:color w:val="002060"/>
          <w:sz w:val="28"/>
          <w:szCs w:val="28"/>
        </w:rPr>
      </w:pPr>
      <w:r>
        <w:rPr>
          <w:rFonts w:cs="Arial"/>
          <w:b/>
          <w:color w:val="002060"/>
          <w:sz w:val="28"/>
          <w:szCs w:val="28"/>
        </w:rPr>
        <w:t>Τρόπος εξέτασης</w:t>
      </w:r>
    </w:p>
    <w:p w:rsidR="004A77A8" w:rsidRPr="004A77A8" w:rsidRDefault="004A77A8" w:rsidP="00401BC3">
      <w:pPr>
        <w:spacing w:after="0"/>
        <w:jc w:val="both"/>
        <w:rPr>
          <w:rFonts w:cs="Arial"/>
          <w:sz w:val="24"/>
          <w:szCs w:val="24"/>
        </w:rPr>
      </w:pPr>
      <w:r w:rsidRPr="004A77A8">
        <w:rPr>
          <w:rFonts w:cs="Arial"/>
          <w:sz w:val="24"/>
          <w:szCs w:val="24"/>
        </w:rPr>
        <w:t>Η εξέταση στην Άλγεβρα γίνεται ως εξής:</w:t>
      </w:r>
    </w:p>
    <w:p w:rsidR="004A77A8" w:rsidRPr="004A77A8" w:rsidRDefault="004A77A8" w:rsidP="00401BC3">
      <w:pPr>
        <w:spacing w:after="0"/>
        <w:jc w:val="both"/>
        <w:rPr>
          <w:rFonts w:cs="Arial"/>
          <w:sz w:val="24"/>
          <w:szCs w:val="24"/>
        </w:rPr>
      </w:pPr>
      <w:r w:rsidRPr="004A77A8">
        <w:rPr>
          <w:rFonts w:cs="Arial"/>
          <w:sz w:val="24"/>
          <w:szCs w:val="24"/>
        </w:rPr>
        <w:t>Ι. Στους μαθητές δίνονται τέσσερα (4) θέματα από την εξεταστέα ύλη, με τα οποία ελέγχεται η γνώση εννοιών και ορολογίας, η δυνατότητα αναπαραγωγής γνωστικών στοιχείων, η ικανότητα εκτέλεσης γνωστών αλγορίθμων, η ικανότητα του μαθητή να αναλύει, να συνθέτει και να επεξεργάζεται δημιουργικά ένα δεδομένο υλικό, καθώς και η ικανότητα επιλογής και εφαρμογής κατάλληλης μεθόδου.</w:t>
      </w:r>
    </w:p>
    <w:p w:rsidR="004A77A8" w:rsidRPr="004A77A8" w:rsidRDefault="004A77A8" w:rsidP="00401BC3">
      <w:pPr>
        <w:spacing w:after="0"/>
        <w:jc w:val="both"/>
        <w:rPr>
          <w:rFonts w:cs="Arial"/>
          <w:sz w:val="24"/>
          <w:szCs w:val="24"/>
        </w:rPr>
      </w:pPr>
      <w:r w:rsidRPr="004A77A8">
        <w:rPr>
          <w:rFonts w:cs="Arial"/>
          <w:sz w:val="24"/>
          <w:szCs w:val="24"/>
        </w:rPr>
        <w:t>ΙΙ. Τα τέσσερα θέματα που δίνονται στους μαθητές διαρθρώνονται ως εξής:</w:t>
      </w:r>
    </w:p>
    <w:p w:rsidR="004A77A8" w:rsidRPr="004A77A8" w:rsidRDefault="004A77A8" w:rsidP="00401BC3">
      <w:pPr>
        <w:spacing w:after="0"/>
        <w:jc w:val="both"/>
        <w:rPr>
          <w:rFonts w:cs="Arial"/>
          <w:sz w:val="24"/>
          <w:szCs w:val="24"/>
        </w:rPr>
      </w:pPr>
      <w:r w:rsidRPr="004A77A8">
        <w:rPr>
          <w:rFonts w:cs="Arial"/>
          <w:sz w:val="24"/>
          <w:szCs w:val="24"/>
        </w:rPr>
        <w:t>α. Το πρώτο θέμα αποτελείται από δύο μέρη. Το πρώτο μέρος περιέχει πέντε (05) ερωτήσεις αντικειμενικού τύπου (πολλαπλής επιλογής, Σωστού - Λάθους, αντιστοίχισης) με τις οποίες ελέγχεται η γνώση και η κατανόηση των βασικών εννοιών και των σπουδαιότερων συμπερασμάτων της θεωρίας σε όσο το δυνατόν ευρύτερη έκταση της εξεταστέας ύλης. Στο δεύτερο μέρος ζητείται η απόδειξη μίας απλής πρότασης (ιδιότητας, λήμματος, θεωρήματος ή πορίσματος), που είναι αποδεδειγμένη στο σχολικό εγχειρίδιο.</w:t>
      </w:r>
    </w:p>
    <w:p w:rsidR="004A77A8" w:rsidRPr="004A77A8" w:rsidRDefault="004A77A8" w:rsidP="00401BC3">
      <w:pPr>
        <w:spacing w:after="0"/>
        <w:jc w:val="both"/>
        <w:rPr>
          <w:rFonts w:cs="Arial"/>
          <w:sz w:val="24"/>
          <w:szCs w:val="24"/>
        </w:rPr>
      </w:pPr>
      <w:r w:rsidRPr="004A77A8">
        <w:rPr>
          <w:rFonts w:cs="Arial"/>
          <w:sz w:val="24"/>
          <w:szCs w:val="24"/>
        </w:rPr>
        <w:t>β. Το δεύτερο θέμα αποτελείται από μία άσκηση που είναι εφαρμογή ορισμών, αλγορίθμων ή προτάσεων (ιδιοτήτων, θεωρημάτων, πορισμάτων).</w:t>
      </w:r>
    </w:p>
    <w:p w:rsidR="004A77A8" w:rsidRPr="004A77A8" w:rsidRDefault="004A77A8" w:rsidP="00401BC3">
      <w:pPr>
        <w:spacing w:after="0"/>
        <w:jc w:val="both"/>
        <w:rPr>
          <w:rFonts w:cs="Arial"/>
          <w:sz w:val="24"/>
          <w:szCs w:val="24"/>
        </w:rPr>
      </w:pPr>
      <w:r w:rsidRPr="004A77A8">
        <w:rPr>
          <w:rFonts w:cs="Arial"/>
          <w:sz w:val="24"/>
          <w:szCs w:val="24"/>
        </w:rPr>
        <w:t>γ. Το τρίτο θέμα αποτελείται από μία άσκηση που απαιτεί από τον μαθητή ικανότητα συνδυασμού και σύνθεσης εννοιών και αποδεικτικών ή υπολογιστικών διαδικασιών.</w:t>
      </w:r>
    </w:p>
    <w:p w:rsidR="004A77A8" w:rsidRPr="004A77A8" w:rsidRDefault="004A77A8" w:rsidP="00401BC3">
      <w:pPr>
        <w:spacing w:after="0"/>
        <w:jc w:val="both"/>
        <w:rPr>
          <w:rFonts w:cs="Arial"/>
          <w:sz w:val="24"/>
          <w:szCs w:val="24"/>
        </w:rPr>
      </w:pPr>
      <w:r w:rsidRPr="004A77A8">
        <w:rPr>
          <w:rFonts w:cs="Arial"/>
          <w:sz w:val="24"/>
          <w:szCs w:val="24"/>
        </w:rPr>
        <w:lastRenderedPageBreak/>
        <w:t>δ. Το τέταρτο θέμα αποτελείται από μία άσκηση ή ένα πρόβλημα που η λύση του απαιτεί από τον μαθητή ικανότητες συνδυασμού και σύνθεσης γνώσεων, αλλά και την ανάληψη πρωτοβουλιών για την ανάπτυξη στρατηγικών επίλυσής του.</w:t>
      </w:r>
    </w:p>
    <w:p w:rsidR="004A77A8" w:rsidRPr="004A77A8" w:rsidRDefault="004A77A8" w:rsidP="00401BC3">
      <w:pPr>
        <w:spacing w:after="0"/>
        <w:jc w:val="both"/>
        <w:rPr>
          <w:rFonts w:cs="Arial"/>
          <w:sz w:val="24"/>
          <w:szCs w:val="24"/>
        </w:rPr>
      </w:pPr>
      <w:r w:rsidRPr="004A77A8">
        <w:rPr>
          <w:rFonts w:cs="Arial"/>
          <w:sz w:val="24"/>
          <w:szCs w:val="24"/>
        </w:rPr>
        <w:t>Το δεύτερο, τρίτο και τέταρτο θέμα μπορούν να αναλύονται σε επιμέρους ερωτήματα που διευκολύνουν τον μαθητή στη λύση.</w:t>
      </w:r>
    </w:p>
    <w:p w:rsidR="006A3D4C" w:rsidRPr="006B3F59" w:rsidRDefault="004A77A8" w:rsidP="00401BC3">
      <w:pPr>
        <w:spacing w:after="0"/>
        <w:jc w:val="both"/>
        <w:rPr>
          <w:rFonts w:cs="Arial"/>
          <w:b/>
          <w:color w:val="002060"/>
          <w:sz w:val="28"/>
          <w:szCs w:val="24"/>
        </w:rPr>
      </w:pPr>
      <w:r w:rsidRPr="004A77A8">
        <w:rPr>
          <w:rFonts w:cs="Arial"/>
          <w:sz w:val="24"/>
          <w:szCs w:val="24"/>
        </w:rPr>
        <w:t>ΙΙΙ. Η βαθμολογία κατανέμεται ανά εικοσιπέντε (25) μονάδες στο καθένα από τα τέσσερα (4) θέματα. Ειδικότερα, στο πρώτο θέμα το πρώτο μέρος βαθμολογείται με δέκα (10) μονάδες, ενώ το δεύτερο μέρος βαθμολογείται με δεκαπέντε (15) μονάδες. Στο δεύτερο, τρίτο και τέταρτο θέμα η κατανομή της βαθμολογίας στα επιμέρους ερωτήματα μπορεί να διαφοροποιείται ανάλογα με το βαθμό δυσκολίας τους και καθορίζεται στη διατύπωση των θεμάτων.</w:t>
      </w:r>
    </w:p>
    <w:p w:rsidR="00340756" w:rsidRPr="006B3F59" w:rsidRDefault="00340756" w:rsidP="00401BC3">
      <w:pPr>
        <w:spacing w:after="0"/>
        <w:jc w:val="both"/>
        <w:rPr>
          <w:rFonts w:cs="Arial"/>
          <w:b/>
          <w:color w:val="002060"/>
          <w:sz w:val="28"/>
          <w:szCs w:val="24"/>
        </w:rPr>
      </w:pPr>
    </w:p>
    <w:p w:rsidR="006A068C" w:rsidRPr="006B3F59" w:rsidRDefault="006A068C" w:rsidP="00401BC3">
      <w:pPr>
        <w:spacing w:after="0"/>
        <w:jc w:val="both"/>
        <w:rPr>
          <w:rFonts w:cs="Arial"/>
          <w:b/>
          <w:color w:val="002060"/>
          <w:sz w:val="28"/>
          <w:szCs w:val="24"/>
        </w:rPr>
      </w:pPr>
    </w:p>
    <w:sectPr w:rsidR="006A068C" w:rsidRPr="006B3F59" w:rsidSect="00401BC3">
      <w:footerReference w:type="default" r:id="rId9"/>
      <w:pgSz w:w="11906" w:h="16838"/>
      <w:pgMar w:top="567" w:right="991" w:bottom="1440"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0F7F" w:rsidRDefault="00530F7F" w:rsidP="0075731B">
      <w:pPr>
        <w:spacing w:after="0" w:line="240" w:lineRule="auto"/>
      </w:pPr>
      <w:r>
        <w:separator/>
      </w:r>
    </w:p>
  </w:endnote>
  <w:endnote w:type="continuationSeparator" w:id="0">
    <w:p w:rsidR="00530F7F" w:rsidRDefault="00530F7F" w:rsidP="00757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6449732"/>
      <w:docPartObj>
        <w:docPartGallery w:val="Page Numbers (Bottom of Page)"/>
        <w:docPartUnique/>
      </w:docPartObj>
    </w:sdtPr>
    <w:sdtEndPr>
      <w:rPr>
        <w:b/>
        <w:color w:val="002060"/>
      </w:rPr>
    </w:sdtEndPr>
    <w:sdtContent>
      <w:p w:rsidR="0075731B" w:rsidRPr="00AF4A1E" w:rsidRDefault="00AF4A1E">
        <w:pPr>
          <w:pStyle w:val="a7"/>
          <w:jc w:val="center"/>
          <w:rPr>
            <w:b/>
            <w:color w:val="002060"/>
          </w:rPr>
        </w:pPr>
        <w:r w:rsidRPr="00AF4A1E">
          <w:rPr>
            <w:b/>
            <w:color w:val="002060"/>
          </w:rPr>
          <w:t>ΦΙΛΕΚΠΑΙΔΕΥΤΙΚΗ ΕΤΑΙΡΕΙΑ – Α΄ ΑΡΣΑΚΕΙΟ ΓΕΝΙΚΟ ΛΥΚΕΙΟ ΨΥΧΙΚΟΥ</w:t>
        </w:r>
        <w:r w:rsidRPr="00AF4A1E">
          <w:rPr>
            <w:b/>
            <w:color w:val="002060"/>
          </w:rPr>
          <w:tab/>
          <w:t xml:space="preserve">  </w:t>
        </w:r>
        <w:r w:rsidR="0075731B" w:rsidRPr="00AF4A1E">
          <w:rPr>
            <w:b/>
            <w:color w:val="002060"/>
          </w:rPr>
          <w:fldChar w:fldCharType="begin"/>
        </w:r>
        <w:r w:rsidR="0075731B" w:rsidRPr="00AF4A1E">
          <w:rPr>
            <w:b/>
            <w:color w:val="002060"/>
          </w:rPr>
          <w:instrText>PAGE   \* MERGEFORMAT</w:instrText>
        </w:r>
        <w:r w:rsidR="0075731B" w:rsidRPr="00AF4A1E">
          <w:rPr>
            <w:b/>
            <w:color w:val="002060"/>
          </w:rPr>
          <w:fldChar w:fldCharType="separate"/>
        </w:r>
        <w:r w:rsidR="00C80B64">
          <w:rPr>
            <w:b/>
            <w:noProof/>
            <w:color w:val="002060"/>
          </w:rPr>
          <w:t>2</w:t>
        </w:r>
        <w:r w:rsidR="0075731B" w:rsidRPr="00AF4A1E">
          <w:rPr>
            <w:b/>
            <w:color w:val="002060"/>
          </w:rPr>
          <w:fldChar w:fldCharType="end"/>
        </w:r>
      </w:p>
    </w:sdtContent>
  </w:sdt>
  <w:p w:rsidR="0075731B" w:rsidRPr="00AF4A1E" w:rsidRDefault="0075731B" w:rsidP="0075731B">
    <w:pPr>
      <w:pStyle w:val="a7"/>
      <w:jc w:val="center"/>
      <w:rPr>
        <w:b/>
        <w:color w:val="00206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0F7F" w:rsidRDefault="00530F7F" w:rsidP="0075731B">
      <w:pPr>
        <w:spacing w:after="0" w:line="240" w:lineRule="auto"/>
      </w:pPr>
      <w:r>
        <w:separator/>
      </w:r>
    </w:p>
  </w:footnote>
  <w:footnote w:type="continuationSeparator" w:id="0">
    <w:p w:rsidR="00530F7F" w:rsidRDefault="00530F7F" w:rsidP="007573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BC64D5"/>
    <w:multiLevelType w:val="hybridMultilevel"/>
    <w:tmpl w:val="98A6A722"/>
    <w:lvl w:ilvl="0" w:tplc="40E0246C">
      <w:start w:val="1"/>
      <w:numFmt w:val="decimal"/>
      <w:lvlText w:val="%1."/>
      <w:lvlJc w:val="left"/>
      <w:pPr>
        <w:tabs>
          <w:tab w:val="num" w:pos="900"/>
        </w:tabs>
        <w:ind w:left="900" w:hanging="360"/>
      </w:pPr>
      <w:rPr>
        <w:rFonts w:hint="default"/>
      </w:rPr>
    </w:lvl>
    <w:lvl w:ilvl="1" w:tplc="C8EC9C7A">
      <w:numFmt w:val="none"/>
      <w:lvlText w:val=""/>
      <w:lvlJc w:val="left"/>
      <w:pPr>
        <w:tabs>
          <w:tab w:val="num" w:pos="720"/>
        </w:tabs>
      </w:pPr>
    </w:lvl>
    <w:lvl w:ilvl="2" w:tplc="A52055BA">
      <w:numFmt w:val="none"/>
      <w:lvlText w:val=""/>
      <w:lvlJc w:val="left"/>
      <w:pPr>
        <w:tabs>
          <w:tab w:val="num" w:pos="720"/>
        </w:tabs>
      </w:pPr>
    </w:lvl>
    <w:lvl w:ilvl="3" w:tplc="1F3474F6">
      <w:numFmt w:val="none"/>
      <w:lvlText w:val=""/>
      <w:lvlJc w:val="left"/>
      <w:pPr>
        <w:tabs>
          <w:tab w:val="num" w:pos="720"/>
        </w:tabs>
      </w:pPr>
    </w:lvl>
    <w:lvl w:ilvl="4" w:tplc="A498E730">
      <w:numFmt w:val="none"/>
      <w:lvlText w:val=""/>
      <w:lvlJc w:val="left"/>
      <w:pPr>
        <w:tabs>
          <w:tab w:val="num" w:pos="720"/>
        </w:tabs>
      </w:pPr>
    </w:lvl>
    <w:lvl w:ilvl="5" w:tplc="A732D5B4">
      <w:numFmt w:val="none"/>
      <w:lvlText w:val=""/>
      <w:lvlJc w:val="left"/>
      <w:pPr>
        <w:tabs>
          <w:tab w:val="num" w:pos="720"/>
        </w:tabs>
      </w:pPr>
    </w:lvl>
    <w:lvl w:ilvl="6" w:tplc="D878EF18">
      <w:numFmt w:val="none"/>
      <w:lvlText w:val=""/>
      <w:lvlJc w:val="left"/>
      <w:pPr>
        <w:tabs>
          <w:tab w:val="num" w:pos="720"/>
        </w:tabs>
      </w:pPr>
    </w:lvl>
    <w:lvl w:ilvl="7" w:tplc="F4DAE390">
      <w:numFmt w:val="none"/>
      <w:lvlText w:val=""/>
      <w:lvlJc w:val="left"/>
      <w:pPr>
        <w:tabs>
          <w:tab w:val="num" w:pos="720"/>
        </w:tabs>
      </w:pPr>
    </w:lvl>
    <w:lvl w:ilvl="8" w:tplc="BD40E6F4">
      <w:numFmt w:val="none"/>
      <w:lvlText w:val=""/>
      <w:lvlJc w:val="left"/>
      <w:pPr>
        <w:tabs>
          <w:tab w:val="num" w:pos="720"/>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4AA"/>
    <w:rsid w:val="00002345"/>
    <w:rsid w:val="000038C6"/>
    <w:rsid w:val="00030446"/>
    <w:rsid w:val="000769E6"/>
    <w:rsid w:val="000A6E01"/>
    <w:rsid w:val="000B04DD"/>
    <w:rsid w:val="000D6A89"/>
    <w:rsid w:val="000E5A1B"/>
    <w:rsid w:val="000E7987"/>
    <w:rsid w:val="00152787"/>
    <w:rsid w:val="00161FC3"/>
    <w:rsid w:val="0017733C"/>
    <w:rsid w:val="001A0ED5"/>
    <w:rsid w:val="0022178F"/>
    <w:rsid w:val="002425C1"/>
    <w:rsid w:val="002603E0"/>
    <w:rsid w:val="00260C8B"/>
    <w:rsid w:val="00282672"/>
    <w:rsid w:val="00291BEB"/>
    <w:rsid w:val="002A60D3"/>
    <w:rsid w:val="002C58FC"/>
    <w:rsid w:val="002D1290"/>
    <w:rsid w:val="002D7803"/>
    <w:rsid w:val="00324598"/>
    <w:rsid w:val="00340756"/>
    <w:rsid w:val="003424AA"/>
    <w:rsid w:val="00355DC9"/>
    <w:rsid w:val="00390B10"/>
    <w:rsid w:val="00394720"/>
    <w:rsid w:val="003E3DD8"/>
    <w:rsid w:val="003F6578"/>
    <w:rsid w:val="003F7949"/>
    <w:rsid w:val="00401BC3"/>
    <w:rsid w:val="004128A1"/>
    <w:rsid w:val="00431067"/>
    <w:rsid w:val="00440CD9"/>
    <w:rsid w:val="00445866"/>
    <w:rsid w:val="004A77A8"/>
    <w:rsid w:val="004B5FD8"/>
    <w:rsid w:val="005075E0"/>
    <w:rsid w:val="005230E2"/>
    <w:rsid w:val="00530463"/>
    <w:rsid w:val="00530F7F"/>
    <w:rsid w:val="005331F4"/>
    <w:rsid w:val="0053630B"/>
    <w:rsid w:val="005468DE"/>
    <w:rsid w:val="00567C5B"/>
    <w:rsid w:val="00591A14"/>
    <w:rsid w:val="00592B99"/>
    <w:rsid w:val="005D04DD"/>
    <w:rsid w:val="0063352E"/>
    <w:rsid w:val="00650C3B"/>
    <w:rsid w:val="00686E46"/>
    <w:rsid w:val="006A068C"/>
    <w:rsid w:val="006A3D4C"/>
    <w:rsid w:val="006B3F59"/>
    <w:rsid w:val="0075731B"/>
    <w:rsid w:val="00775928"/>
    <w:rsid w:val="007835F3"/>
    <w:rsid w:val="00793713"/>
    <w:rsid w:val="00795907"/>
    <w:rsid w:val="007C6200"/>
    <w:rsid w:val="007D065E"/>
    <w:rsid w:val="00835762"/>
    <w:rsid w:val="00837EA1"/>
    <w:rsid w:val="00871BA0"/>
    <w:rsid w:val="00894557"/>
    <w:rsid w:val="009243ED"/>
    <w:rsid w:val="009758A3"/>
    <w:rsid w:val="009B5D1D"/>
    <w:rsid w:val="00A05A58"/>
    <w:rsid w:val="00A25242"/>
    <w:rsid w:val="00A5756A"/>
    <w:rsid w:val="00A81161"/>
    <w:rsid w:val="00A82862"/>
    <w:rsid w:val="00A90A28"/>
    <w:rsid w:val="00A932DB"/>
    <w:rsid w:val="00AA143C"/>
    <w:rsid w:val="00AE7AA7"/>
    <w:rsid w:val="00AF4A1E"/>
    <w:rsid w:val="00B109D5"/>
    <w:rsid w:val="00B474D5"/>
    <w:rsid w:val="00B6364F"/>
    <w:rsid w:val="00B95027"/>
    <w:rsid w:val="00B96A25"/>
    <w:rsid w:val="00C14112"/>
    <w:rsid w:val="00C174F7"/>
    <w:rsid w:val="00C5666F"/>
    <w:rsid w:val="00C5786A"/>
    <w:rsid w:val="00C65E6A"/>
    <w:rsid w:val="00C710CA"/>
    <w:rsid w:val="00C73430"/>
    <w:rsid w:val="00C76650"/>
    <w:rsid w:val="00C80B64"/>
    <w:rsid w:val="00D156D2"/>
    <w:rsid w:val="00D3287F"/>
    <w:rsid w:val="00D45FEE"/>
    <w:rsid w:val="00D96972"/>
    <w:rsid w:val="00DD5845"/>
    <w:rsid w:val="00DE4818"/>
    <w:rsid w:val="00DE7321"/>
    <w:rsid w:val="00DF2285"/>
    <w:rsid w:val="00E3583A"/>
    <w:rsid w:val="00E37B5A"/>
    <w:rsid w:val="00E66271"/>
    <w:rsid w:val="00E81154"/>
    <w:rsid w:val="00E84A4E"/>
    <w:rsid w:val="00EC6534"/>
    <w:rsid w:val="00ED2642"/>
    <w:rsid w:val="00EE0F9C"/>
    <w:rsid w:val="00EF4FC4"/>
    <w:rsid w:val="00F21BAD"/>
    <w:rsid w:val="00F80DDD"/>
    <w:rsid w:val="00F953D0"/>
    <w:rsid w:val="00FA6672"/>
    <w:rsid w:val="00FA69C7"/>
    <w:rsid w:val="00FC57A4"/>
    <w:rsid w:val="00FD79C2"/>
    <w:rsid w:val="00FE3943"/>
    <w:rsid w:val="00FE7D7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aliases w:val=" Char3"/>
    <w:basedOn w:val="a"/>
    <w:next w:val="a"/>
    <w:link w:val="2Char"/>
    <w:qFormat/>
    <w:rsid w:val="002D1290"/>
    <w:pPr>
      <w:keepNext/>
      <w:spacing w:before="240" w:after="60" w:line="240" w:lineRule="auto"/>
      <w:outlineLvl w:val="1"/>
    </w:pPr>
    <w:rPr>
      <w:rFonts w:ascii="Arial" w:eastAsia="Times New Roman" w:hAnsi="Arial" w:cs="Times New Roman"/>
      <w:b/>
      <w:bCs/>
      <w:i/>
      <w:iCs/>
      <w:sz w:val="28"/>
      <w:szCs w:val="28"/>
    </w:rPr>
  </w:style>
  <w:style w:type="paragraph" w:styleId="3">
    <w:name w:val="heading 3"/>
    <w:basedOn w:val="a"/>
    <w:next w:val="a"/>
    <w:link w:val="3Char"/>
    <w:uiPriority w:val="9"/>
    <w:semiHidden/>
    <w:unhideWhenUsed/>
    <w:qFormat/>
    <w:rsid w:val="00D156D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2425C1"/>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qFormat/>
    <w:rsid w:val="002425C1"/>
    <w:rPr>
      <w:b/>
      <w:bCs/>
    </w:rPr>
  </w:style>
  <w:style w:type="paragraph" w:styleId="a4">
    <w:name w:val="No Spacing"/>
    <w:uiPriority w:val="1"/>
    <w:qFormat/>
    <w:rsid w:val="0017733C"/>
    <w:pPr>
      <w:spacing w:after="0" w:line="240" w:lineRule="auto"/>
    </w:pPr>
  </w:style>
  <w:style w:type="paragraph" w:styleId="a5">
    <w:name w:val="List Paragraph"/>
    <w:basedOn w:val="a"/>
    <w:uiPriority w:val="34"/>
    <w:qFormat/>
    <w:rsid w:val="000038C6"/>
    <w:pPr>
      <w:spacing w:after="0" w:line="240" w:lineRule="auto"/>
      <w:ind w:left="720"/>
      <w:contextualSpacing/>
    </w:pPr>
    <w:rPr>
      <w:rFonts w:ascii="Times New Roman" w:eastAsia="Times New Roman" w:hAnsi="Times New Roman" w:cs="Times New Roman"/>
      <w:sz w:val="24"/>
      <w:szCs w:val="24"/>
    </w:rPr>
  </w:style>
  <w:style w:type="character" w:customStyle="1" w:styleId="2Char">
    <w:name w:val="Επικεφαλίδα 2 Char"/>
    <w:aliases w:val=" Char3 Char"/>
    <w:basedOn w:val="a0"/>
    <w:link w:val="2"/>
    <w:rsid w:val="002D1290"/>
    <w:rPr>
      <w:rFonts w:ascii="Arial" w:eastAsia="Times New Roman" w:hAnsi="Arial" w:cs="Times New Roman"/>
      <w:b/>
      <w:bCs/>
      <w:i/>
      <w:iCs/>
      <w:sz w:val="28"/>
      <w:szCs w:val="28"/>
    </w:rPr>
  </w:style>
  <w:style w:type="character" w:customStyle="1" w:styleId="3Char">
    <w:name w:val="Επικεφαλίδα 3 Char"/>
    <w:basedOn w:val="a0"/>
    <w:link w:val="3"/>
    <w:uiPriority w:val="9"/>
    <w:semiHidden/>
    <w:rsid w:val="00D156D2"/>
    <w:rPr>
      <w:rFonts w:asciiTheme="majorHAnsi" w:eastAsiaTheme="majorEastAsia" w:hAnsiTheme="majorHAnsi" w:cstheme="majorBidi"/>
      <w:b/>
      <w:bCs/>
      <w:color w:val="4F81BD" w:themeColor="accent1"/>
    </w:rPr>
  </w:style>
  <w:style w:type="paragraph" w:styleId="a6">
    <w:name w:val="header"/>
    <w:basedOn w:val="a"/>
    <w:link w:val="Char"/>
    <w:uiPriority w:val="99"/>
    <w:unhideWhenUsed/>
    <w:rsid w:val="0075731B"/>
    <w:pPr>
      <w:tabs>
        <w:tab w:val="center" w:pos="4513"/>
        <w:tab w:val="right" w:pos="9026"/>
      </w:tabs>
      <w:spacing w:after="0" w:line="240" w:lineRule="auto"/>
    </w:pPr>
  </w:style>
  <w:style w:type="character" w:customStyle="1" w:styleId="Char">
    <w:name w:val="Κεφαλίδα Char"/>
    <w:basedOn w:val="a0"/>
    <w:link w:val="a6"/>
    <w:uiPriority w:val="99"/>
    <w:rsid w:val="0075731B"/>
  </w:style>
  <w:style w:type="paragraph" w:styleId="a7">
    <w:name w:val="footer"/>
    <w:basedOn w:val="a"/>
    <w:link w:val="Char0"/>
    <w:uiPriority w:val="99"/>
    <w:unhideWhenUsed/>
    <w:rsid w:val="0075731B"/>
    <w:pPr>
      <w:tabs>
        <w:tab w:val="center" w:pos="4513"/>
        <w:tab w:val="right" w:pos="9026"/>
      </w:tabs>
      <w:spacing w:after="0" w:line="240" w:lineRule="auto"/>
    </w:pPr>
  </w:style>
  <w:style w:type="character" w:customStyle="1" w:styleId="Char0">
    <w:name w:val="Υποσέλιδο Char"/>
    <w:basedOn w:val="a0"/>
    <w:link w:val="a7"/>
    <w:uiPriority w:val="99"/>
    <w:rsid w:val="0075731B"/>
  </w:style>
  <w:style w:type="paragraph" w:styleId="a8">
    <w:name w:val="Balloon Text"/>
    <w:basedOn w:val="a"/>
    <w:link w:val="Char1"/>
    <w:uiPriority w:val="99"/>
    <w:semiHidden/>
    <w:unhideWhenUsed/>
    <w:rsid w:val="0075731B"/>
    <w:pPr>
      <w:spacing w:after="0" w:line="240" w:lineRule="auto"/>
    </w:pPr>
    <w:rPr>
      <w:rFonts w:ascii="Tahoma" w:hAnsi="Tahoma" w:cs="Tahoma"/>
      <w:sz w:val="16"/>
      <w:szCs w:val="16"/>
    </w:rPr>
  </w:style>
  <w:style w:type="character" w:customStyle="1" w:styleId="Char1">
    <w:name w:val="Κείμενο πλαισίου Char"/>
    <w:basedOn w:val="a0"/>
    <w:link w:val="a8"/>
    <w:uiPriority w:val="99"/>
    <w:semiHidden/>
    <w:rsid w:val="007573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aliases w:val=" Char3"/>
    <w:basedOn w:val="a"/>
    <w:next w:val="a"/>
    <w:link w:val="2Char"/>
    <w:qFormat/>
    <w:rsid w:val="002D1290"/>
    <w:pPr>
      <w:keepNext/>
      <w:spacing w:before="240" w:after="60" w:line="240" w:lineRule="auto"/>
      <w:outlineLvl w:val="1"/>
    </w:pPr>
    <w:rPr>
      <w:rFonts w:ascii="Arial" w:eastAsia="Times New Roman" w:hAnsi="Arial" w:cs="Times New Roman"/>
      <w:b/>
      <w:bCs/>
      <w:i/>
      <w:iCs/>
      <w:sz w:val="28"/>
      <w:szCs w:val="28"/>
    </w:rPr>
  </w:style>
  <w:style w:type="paragraph" w:styleId="3">
    <w:name w:val="heading 3"/>
    <w:basedOn w:val="a"/>
    <w:next w:val="a"/>
    <w:link w:val="3Char"/>
    <w:uiPriority w:val="9"/>
    <w:semiHidden/>
    <w:unhideWhenUsed/>
    <w:qFormat/>
    <w:rsid w:val="00D156D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2425C1"/>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qFormat/>
    <w:rsid w:val="002425C1"/>
    <w:rPr>
      <w:b/>
      <w:bCs/>
    </w:rPr>
  </w:style>
  <w:style w:type="paragraph" w:styleId="a4">
    <w:name w:val="No Spacing"/>
    <w:uiPriority w:val="1"/>
    <w:qFormat/>
    <w:rsid w:val="0017733C"/>
    <w:pPr>
      <w:spacing w:after="0" w:line="240" w:lineRule="auto"/>
    </w:pPr>
  </w:style>
  <w:style w:type="paragraph" w:styleId="a5">
    <w:name w:val="List Paragraph"/>
    <w:basedOn w:val="a"/>
    <w:uiPriority w:val="34"/>
    <w:qFormat/>
    <w:rsid w:val="000038C6"/>
    <w:pPr>
      <w:spacing w:after="0" w:line="240" w:lineRule="auto"/>
      <w:ind w:left="720"/>
      <w:contextualSpacing/>
    </w:pPr>
    <w:rPr>
      <w:rFonts w:ascii="Times New Roman" w:eastAsia="Times New Roman" w:hAnsi="Times New Roman" w:cs="Times New Roman"/>
      <w:sz w:val="24"/>
      <w:szCs w:val="24"/>
    </w:rPr>
  </w:style>
  <w:style w:type="character" w:customStyle="1" w:styleId="2Char">
    <w:name w:val="Επικεφαλίδα 2 Char"/>
    <w:aliases w:val=" Char3 Char"/>
    <w:basedOn w:val="a0"/>
    <w:link w:val="2"/>
    <w:rsid w:val="002D1290"/>
    <w:rPr>
      <w:rFonts w:ascii="Arial" w:eastAsia="Times New Roman" w:hAnsi="Arial" w:cs="Times New Roman"/>
      <w:b/>
      <w:bCs/>
      <w:i/>
      <w:iCs/>
      <w:sz w:val="28"/>
      <w:szCs w:val="28"/>
    </w:rPr>
  </w:style>
  <w:style w:type="character" w:customStyle="1" w:styleId="3Char">
    <w:name w:val="Επικεφαλίδα 3 Char"/>
    <w:basedOn w:val="a0"/>
    <w:link w:val="3"/>
    <w:uiPriority w:val="9"/>
    <w:semiHidden/>
    <w:rsid w:val="00D156D2"/>
    <w:rPr>
      <w:rFonts w:asciiTheme="majorHAnsi" w:eastAsiaTheme="majorEastAsia" w:hAnsiTheme="majorHAnsi" w:cstheme="majorBidi"/>
      <w:b/>
      <w:bCs/>
      <w:color w:val="4F81BD" w:themeColor="accent1"/>
    </w:rPr>
  </w:style>
  <w:style w:type="paragraph" w:styleId="a6">
    <w:name w:val="header"/>
    <w:basedOn w:val="a"/>
    <w:link w:val="Char"/>
    <w:uiPriority w:val="99"/>
    <w:unhideWhenUsed/>
    <w:rsid w:val="0075731B"/>
    <w:pPr>
      <w:tabs>
        <w:tab w:val="center" w:pos="4513"/>
        <w:tab w:val="right" w:pos="9026"/>
      </w:tabs>
      <w:spacing w:after="0" w:line="240" w:lineRule="auto"/>
    </w:pPr>
  </w:style>
  <w:style w:type="character" w:customStyle="1" w:styleId="Char">
    <w:name w:val="Κεφαλίδα Char"/>
    <w:basedOn w:val="a0"/>
    <w:link w:val="a6"/>
    <w:uiPriority w:val="99"/>
    <w:rsid w:val="0075731B"/>
  </w:style>
  <w:style w:type="paragraph" w:styleId="a7">
    <w:name w:val="footer"/>
    <w:basedOn w:val="a"/>
    <w:link w:val="Char0"/>
    <w:uiPriority w:val="99"/>
    <w:unhideWhenUsed/>
    <w:rsid w:val="0075731B"/>
    <w:pPr>
      <w:tabs>
        <w:tab w:val="center" w:pos="4513"/>
        <w:tab w:val="right" w:pos="9026"/>
      </w:tabs>
      <w:spacing w:after="0" w:line="240" w:lineRule="auto"/>
    </w:pPr>
  </w:style>
  <w:style w:type="character" w:customStyle="1" w:styleId="Char0">
    <w:name w:val="Υποσέλιδο Char"/>
    <w:basedOn w:val="a0"/>
    <w:link w:val="a7"/>
    <w:uiPriority w:val="99"/>
    <w:rsid w:val="0075731B"/>
  </w:style>
  <w:style w:type="paragraph" w:styleId="a8">
    <w:name w:val="Balloon Text"/>
    <w:basedOn w:val="a"/>
    <w:link w:val="Char1"/>
    <w:uiPriority w:val="99"/>
    <w:semiHidden/>
    <w:unhideWhenUsed/>
    <w:rsid w:val="0075731B"/>
    <w:pPr>
      <w:spacing w:after="0" w:line="240" w:lineRule="auto"/>
    </w:pPr>
    <w:rPr>
      <w:rFonts w:ascii="Tahoma" w:hAnsi="Tahoma" w:cs="Tahoma"/>
      <w:sz w:val="16"/>
      <w:szCs w:val="16"/>
    </w:rPr>
  </w:style>
  <w:style w:type="character" w:customStyle="1" w:styleId="Char1">
    <w:name w:val="Κείμενο πλαισίου Char"/>
    <w:basedOn w:val="a0"/>
    <w:link w:val="a8"/>
    <w:uiPriority w:val="99"/>
    <w:semiHidden/>
    <w:rsid w:val="007573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6705621">
      <w:bodyDiv w:val="1"/>
      <w:marLeft w:val="0"/>
      <w:marRight w:val="0"/>
      <w:marTop w:val="0"/>
      <w:marBottom w:val="0"/>
      <w:divBdr>
        <w:top w:val="none" w:sz="0" w:space="0" w:color="auto"/>
        <w:left w:val="none" w:sz="0" w:space="0" w:color="auto"/>
        <w:bottom w:val="none" w:sz="0" w:space="0" w:color="auto"/>
        <w:right w:val="none" w:sz="0" w:space="0" w:color="auto"/>
      </w:divBdr>
      <w:divsChild>
        <w:div w:id="1147554666">
          <w:marLeft w:val="0"/>
          <w:marRight w:val="0"/>
          <w:marTop w:val="0"/>
          <w:marBottom w:val="0"/>
          <w:divBdr>
            <w:top w:val="none" w:sz="0" w:space="0" w:color="auto"/>
            <w:left w:val="none" w:sz="0" w:space="0" w:color="auto"/>
            <w:bottom w:val="none" w:sz="0" w:space="0" w:color="auto"/>
            <w:right w:val="none" w:sz="0" w:space="0" w:color="auto"/>
          </w:divBdr>
          <w:divsChild>
            <w:div w:id="503011866">
              <w:marLeft w:val="0"/>
              <w:marRight w:val="0"/>
              <w:marTop w:val="0"/>
              <w:marBottom w:val="0"/>
              <w:divBdr>
                <w:top w:val="none" w:sz="0" w:space="0" w:color="auto"/>
                <w:left w:val="none" w:sz="0" w:space="0" w:color="auto"/>
                <w:bottom w:val="none" w:sz="0" w:space="0" w:color="auto"/>
                <w:right w:val="none" w:sz="0" w:space="0" w:color="auto"/>
              </w:divBdr>
            </w:div>
            <w:div w:id="869147181">
              <w:marLeft w:val="0"/>
              <w:marRight w:val="0"/>
              <w:marTop w:val="0"/>
              <w:marBottom w:val="0"/>
              <w:divBdr>
                <w:top w:val="none" w:sz="0" w:space="0" w:color="auto"/>
                <w:left w:val="none" w:sz="0" w:space="0" w:color="auto"/>
                <w:bottom w:val="none" w:sz="0" w:space="0" w:color="auto"/>
                <w:right w:val="none" w:sz="0" w:space="0" w:color="auto"/>
              </w:divBdr>
            </w:div>
            <w:div w:id="560949734">
              <w:marLeft w:val="0"/>
              <w:marRight w:val="0"/>
              <w:marTop w:val="0"/>
              <w:marBottom w:val="0"/>
              <w:divBdr>
                <w:top w:val="none" w:sz="0" w:space="0" w:color="auto"/>
                <w:left w:val="none" w:sz="0" w:space="0" w:color="auto"/>
                <w:bottom w:val="none" w:sz="0" w:space="0" w:color="auto"/>
                <w:right w:val="none" w:sz="0" w:space="0" w:color="auto"/>
              </w:divBdr>
            </w:div>
            <w:div w:id="1384719396">
              <w:marLeft w:val="0"/>
              <w:marRight w:val="0"/>
              <w:marTop w:val="0"/>
              <w:marBottom w:val="0"/>
              <w:divBdr>
                <w:top w:val="none" w:sz="0" w:space="0" w:color="auto"/>
                <w:left w:val="none" w:sz="0" w:space="0" w:color="auto"/>
                <w:bottom w:val="none" w:sz="0" w:space="0" w:color="auto"/>
                <w:right w:val="none" w:sz="0" w:space="0" w:color="auto"/>
              </w:divBdr>
            </w:div>
            <w:div w:id="490371058">
              <w:marLeft w:val="0"/>
              <w:marRight w:val="0"/>
              <w:marTop w:val="0"/>
              <w:marBottom w:val="0"/>
              <w:divBdr>
                <w:top w:val="none" w:sz="0" w:space="0" w:color="auto"/>
                <w:left w:val="none" w:sz="0" w:space="0" w:color="auto"/>
                <w:bottom w:val="none" w:sz="0" w:space="0" w:color="auto"/>
                <w:right w:val="none" w:sz="0" w:space="0" w:color="auto"/>
              </w:divBdr>
            </w:div>
            <w:div w:id="485820129">
              <w:marLeft w:val="0"/>
              <w:marRight w:val="0"/>
              <w:marTop w:val="0"/>
              <w:marBottom w:val="0"/>
              <w:divBdr>
                <w:top w:val="none" w:sz="0" w:space="0" w:color="auto"/>
                <w:left w:val="none" w:sz="0" w:space="0" w:color="auto"/>
                <w:bottom w:val="none" w:sz="0" w:space="0" w:color="auto"/>
                <w:right w:val="none" w:sz="0" w:space="0" w:color="auto"/>
              </w:divBdr>
            </w:div>
            <w:div w:id="1986277661">
              <w:marLeft w:val="0"/>
              <w:marRight w:val="0"/>
              <w:marTop w:val="0"/>
              <w:marBottom w:val="0"/>
              <w:divBdr>
                <w:top w:val="none" w:sz="0" w:space="0" w:color="auto"/>
                <w:left w:val="none" w:sz="0" w:space="0" w:color="auto"/>
                <w:bottom w:val="none" w:sz="0" w:space="0" w:color="auto"/>
                <w:right w:val="none" w:sz="0" w:space="0" w:color="auto"/>
              </w:divBdr>
            </w:div>
            <w:div w:id="858273168">
              <w:marLeft w:val="0"/>
              <w:marRight w:val="0"/>
              <w:marTop w:val="0"/>
              <w:marBottom w:val="0"/>
              <w:divBdr>
                <w:top w:val="none" w:sz="0" w:space="0" w:color="auto"/>
                <w:left w:val="none" w:sz="0" w:space="0" w:color="auto"/>
                <w:bottom w:val="none" w:sz="0" w:space="0" w:color="auto"/>
                <w:right w:val="none" w:sz="0" w:space="0" w:color="auto"/>
              </w:divBdr>
            </w:div>
            <w:div w:id="2136563922">
              <w:marLeft w:val="0"/>
              <w:marRight w:val="0"/>
              <w:marTop w:val="0"/>
              <w:marBottom w:val="0"/>
              <w:divBdr>
                <w:top w:val="none" w:sz="0" w:space="0" w:color="auto"/>
                <w:left w:val="none" w:sz="0" w:space="0" w:color="auto"/>
                <w:bottom w:val="none" w:sz="0" w:space="0" w:color="auto"/>
                <w:right w:val="none" w:sz="0" w:space="0" w:color="auto"/>
              </w:divBdr>
            </w:div>
            <w:div w:id="274017787">
              <w:marLeft w:val="0"/>
              <w:marRight w:val="0"/>
              <w:marTop w:val="0"/>
              <w:marBottom w:val="0"/>
              <w:divBdr>
                <w:top w:val="none" w:sz="0" w:space="0" w:color="auto"/>
                <w:left w:val="none" w:sz="0" w:space="0" w:color="auto"/>
                <w:bottom w:val="none" w:sz="0" w:space="0" w:color="auto"/>
                <w:right w:val="none" w:sz="0" w:space="0" w:color="auto"/>
              </w:divBdr>
            </w:div>
            <w:div w:id="291328347">
              <w:marLeft w:val="0"/>
              <w:marRight w:val="0"/>
              <w:marTop w:val="0"/>
              <w:marBottom w:val="0"/>
              <w:divBdr>
                <w:top w:val="none" w:sz="0" w:space="0" w:color="auto"/>
                <w:left w:val="none" w:sz="0" w:space="0" w:color="auto"/>
                <w:bottom w:val="none" w:sz="0" w:space="0" w:color="auto"/>
                <w:right w:val="none" w:sz="0" w:space="0" w:color="auto"/>
              </w:divBdr>
            </w:div>
            <w:div w:id="888566808">
              <w:marLeft w:val="0"/>
              <w:marRight w:val="0"/>
              <w:marTop w:val="0"/>
              <w:marBottom w:val="0"/>
              <w:divBdr>
                <w:top w:val="none" w:sz="0" w:space="0" w:color="auto"/>
                <w:left w:val="none" w:sz="0" w:space="0" w:color="auto"/>
                <w:bottom w:val="none" w:sz="0" w:space="0" w:color="auto"/>
                <w:right w:val="none" w:sz="0" w:space="0" w:color="auto"/>
              </w:divBdr>
            </w:div>
            <w:div w:id="1528758863">
              <w:marLeft w:val="0"/>
              <w:marRight w:val="0"/>
              <w:marTop w:val="0"/>
              <w:marBottom w:val="0"/>
              <w:divBdr>
                <w:top w:val="none" w:sz="0" w:space="0" w:color="auto"/>
                <w:left w:val="none" w:sz="0" w:space="0" w:color="auto"/>
                <w:bottom w:val="none" w:sz="0" w:space="0" w:color="auto"/>
                <w:right w:val="none" w:sz="0" w:space="0" w:color="auto"/>
              </w:divBdr>
            </w:div>
            <w:div w:id="518280453">
              <w:marLeft w:val="0"/>
              <w:marRight w:val="0"/>
              <w:marTop w:val="0"/>
              <w:marBottom w:val="0"/>
              <w:divBdr>
                <w:top w:val="none" w:sz="0" w:space="0" w:color="auto"/>
                <w:left w:val="none" w:sz="0" w:space="0" w:color="auto"/>
                <w:bottom w:val="none" w:sz="0" w:space="0" w:color="auto"/>
                <w:right w:val="none" w:sz="0" w:space="0" w:color="auto"/>
              </w:divBdr>
            </w:div>
            <w:div w:id="1077436163">
              <w:marLeft w:val="0"/>
              <w:marRight w:val="0"/>
              <w:marTop w:val="0"/>
              <w:marBottom w:val="0"/>
              <w:divBdr>
                <w:top w:val="none" w:sz="0" w:space="0" w:color="auto"/>
                <w:left w:val="none" w:sz="0" w:space="0" w:color="auto"/>
                <w:bottom w:val="none" w:sz="0" w:space="0" w:color="auto"/>
                <w:right w:val="none" w:sz="0" w:space="0" w:color="auto"/>
              </w:divBdr>
            </w:div>
            <w:div w:id="404451539">
              <w:marLeft w:val="0"/>
              <w:marRight w:val="0"/>
              <w:marTop w:val="0"/>
              <w:marBottom w:val="0"/>
              <w:divBdr>
                <w:top w:val="none" w:sz="0" w:space="0" w:color="auto"/>
                <w:left w:val="none" w:sz="0" w:space="0" w:color="auto"/>
                <w:bottom w:val="none" w:sz="0" w:space="0" w:color="auto"/>
                <w:right w:val="none" w:sz="0" w:space="0" w:color="auto"/>
              </w:divBdr>
            </w:div>
            <w:div w:id="176116970">
              <w:marLeft w:val="0"/>
              <w:marRight w:val="0"/>
              <w:marTop w:val="0"/>
              <w:marBottom w:val="0"/>
              <w:divBdr>
                <w:top w:val="none" w:sz="0" w:space="0" w:color="auto"/>
                <w:left w:val="none" w:sz="0" w:space="0" w:color="auto"/>
                <w:bottom w:val="none" w:sz="0" w:space="0" w:color="auto"/>
                <w:right w:val="none" w:sz="0" w:space="0" w:color="auto"/>
              </w:divBdr>
            </w:div>
            <w:div w:id="1079712702">
              <w:marLeft w:val="0"/>
              <w:marRight w:val="0"/>
              <w:marTop w:val="0"/>
              <w:marBottom w:val="0"/>
              <w:divBdr>
                <w:top w:val="none" w:sz="0" w:space="0" w:color="auto"/>
                <w:left w:val="none" w:sz="0" w:space="0" w:color="auto"/>
                <w:bottom w:val="none" w:sz="0" w:space="0" w:color="auto"/>
                <w:right w:val="none" w:sz="0" w:space="0" w:color="auto"/>
              </w:divBdr>
            </w:div>
            <w:div w:id="1534879621">
              <w:marLeft w:val="0"/>
              <w:marRight w:val="0"/>
              <w:marTop w:val="0"/>
              <w:marBottom w:val="0"/>
              <w:divBdr>
                <w:top w:val="none" w:sz="0" w:space="0" w:color="auto"/>
                <w:left w:val="none" w:sz="0" w:space="0" w:color="auto"/>
                <w:bottom w:val="none" w:sz="0" w:space="0" w:color="auto"/>
                <w:right w:val="none" w:sz="0" w:space="0" w:color="auto"/>
              </w:divBdr>
            </w:div>
            <w:div w:id="144706221">
              <w:marLeft w:val="0"/>
              <w:marRight w:val="0"/>
              <w:marTop w:val="0"/>
              <w:marBottom w:val="0"/>
              <w:divBdr>
                <w:top w:val="none" w:sz="0" w:space="0" w:color="auto"/>
                <w:left w:val="none" w:sz="0" w:space="0" w:color="auto"/>
                <w:bottom w:val="none" w:sz="0" w:space="0" w:color="auto"/>
                <w:right w:val="none" w:sz="0" w:space="0" w:color="auto"/>
              </w:divBdr>
            </w:div>
            <w:div w:id="618490881">
              <w:marLeft w:val="0"/>
              <w:marRight w:val="0"/>
              <w:marTop w:val="0"/>
              <w:marBottom w:val="0"/>
              <w:divBdr>
                <w:top w:val="none" w:sz="0" w:space="0" w:color="auto"/>
                <w:left w:val="none" w:sz="0" w:space="0" w:color="auto"/>
                <w:bottom w:val="none" w:sz="0" w:space="0" w:color="auto"/>
                <w:right w:val="none" w:sz="0" w:space="0" w:color="auto"/>
              </w:divBdr>
            </w:div>
            <w:div w:id="385222322">
              <w:marLeft w:val="0"/>
              <w:marRight w:val="0"/>
              <w:marTop w:val="0"/>
              <w:marBottom w:val="0"/>
              <w:divBdr>
                <w:top w:val="none" w:sz="0" w:space="0" w:color="auto"/>
                <w:left w:val="none" w:sz="0" w:space="0" w:color="auto"/>
                <w:bottom w:val="none" w:sz="0" w:space="0" w:color="auto"/>
                <w:right w:val="none" w:sz="0" w:space="0" w:color="auto"/>
              </w:divBdr>
            </w:div>
            <w:div w:id="1489785564">
              <w:marLeft w:val="0"/>
              <w:marRight w:val="0"/>
              <w:marTop w:val="0"/>
              <w:marBottom w:val="0"/>
              <w:divBdr>
                <w:top w:val="none" w:sz="0" w:space="0" w:color="auto"/>
                <w:left w:val="none" w:sz="0" w:space="0" w:color="auto"/>
                <w:bottom w:val="none" w:sz="0" w:space="0" w:color="auto"/>
                <w:right w:val="none" w:sz="0" w:space="0" w:color="auto"/>
              </w:divBdr>
            </w:div>
            <w:div w:id="1704668886">
              <w:marLeft w:val="0"/>
              <w:marRight w:val="0"/>
              <w:marTop w:val="0"/>
              <w:marBottom w:val="0"/>
              <w:divBdr>
                <w:top w:val="none" w:sz="0" w:space="0" w:color="auto"/>
                <w:left w:val="none" w:sz="0" w:space="0" w:color="auto"/>
                <w:bottom w:val="none" w:sz="0" w:space="0" w:color="auto"/>
                <w:right w:val="none" w:sz="0" w:space="0" w:color="auto"/>
              </w:divBdr>
            </w:div>
            <w:div w:id="1797140870">
              <w:marLeft w:val="0"/>
              <w:marRight w:val="0"/>
              <w:marTop w:val="0"/>
              <w:marBottom w:val="0"/>
              <w:divBdr>
                <w:top w:val="none" w:sz="0" w:space="0" w:color="auto"/>
                <w:left w:val="none" w:sz="0" w:space="0" w:color="auto"/>
                <w:bottom w:val="none" w:sz="0" w:space="0" w:color="auto"/>
                <w:right w:val="none" w:sz="0" w:space="0" w:color="auto"/>
              </w:divBdr>
            </w:div>
            <w:div w:id="1832911787">
              <w:marLeft w:val="0"/>
              <w:marRight w:val="0"/>
              <w:marTop w:val="0"/>
              <w:marBottom w:val="0"/>
              <w:divBdr>
                <w:top w:val="none" w:sz="0" w:space="0" w:color="auto"/>
                <w:left w:val="none" w:sz="0" w:space="0" w:color="auto"/>
                <w:bottom w:val="none" w:sz="0" w:space="0" w:color="auto"/>
                <w:right w:val="none" w:sz="0" w:space="0" w:color="auto"/>
              </w:divBdr>
            </w:div>
            <w:div w:id="1022248082">
              <w:marLeft w:val="0"/>
              <w:marRight w:val="0"/>
              <w:marTop w:val="0"/>
              <w:marBottom w:val="0"/>
              <w:divBdr>
                <w:top w:val="none" w:sz="0" w:space="0" w:color="auto"/>
                <w:left w:val="none" w:sz="0" w:space="0" w:color="auto"/>
                <w:bottom w:val="none" w:sz="0" w:space="0" w:color="auto"/>
                <w:right w:val="none" w:sz="0" w:space="0" w:color="auto"/>
              </w:divBdr>
            </w:div>
            <w:div w:id="985821276">
              <w:marLeft w:val="0"/>
              <w:marRight w:val="0"/>
              <w:marTop w:val="0"/>
              <w:marBottom w:val="0"/>
              <w:divBdr>
                <w:top w:val="none" w:sz="0" w:space="0" w:color="auto"/>
                <w:left w:val="none" w:sz="0" w:space="0" w:color="auto"/>
                <w:bottom w:val="none" w:sz="0" w:space="0" w:color="auto"/>
                <w:right w:val="none" w:sz="0" w:space="0" w:color="auto"/>
              </w:divBdr>
            </w:div>
            <w:div w:id="647630940">
              <w:marLeft w:val="0"/>
              <w:marRight w:val="0"/>
              <w:marTop w:val="0"/>
              <w:marBottom w:val="0"/>
              <w:divBdr>
                <w:top w:val="none" w:sz="0" w:space="0" w:color="auto"/>
                <w:left w:val="none" w:sz="0" w:space="0" w:color="auto"/>
                <w:bottom w:val="none" w:sz="0" w:space="0" w:color="auto"/>
                <w:right w:val="none" w:sz="0" w:space="0" w:color="auto"/>
              </w:divBdr>
            </w:div>
            <w:div w:id="814493042">
              <w:marLeft w:val="0"/>
              <w:marRight w:val="0"/>
              <w:marTop w:val="0"/>
              <w:marBottom w:val="0"/>
              <w:divBdr>
                <w:top w:val="none" w:sz="0" w:space="0" w:color="auto"/>
                <w:left w:val="none" w:sz="0" w:space="0" w:color="auto"/>
                <w:bottom w:val="none" w:sz="0" w:space="0" w:color="auto"/>
                <w:right w:val="none" w:sz="0" w:space="0" w:color="auto"/>
              </w:divBdr>
            </w:div>
            <w:div w:id="213123200">
              <w:marLeft w:val="0"/>
              <w:marRight w:val="0"/>
              <w:marTop w:val="0"/>
              <w:marBottom w:val="0"/>
              <w:divBdr>
                <w:top w:val="none" w:sz="0" w:space="0" w:color="auto"/>
                <w:left w:val="none" w:sz="0" w:space="0" w:color="auto"/>
                <w:bottom w:val="none" w:sz="0" w:space="0" w:color="auto"/>
                <w:right w:val="none" w:sz="0" w:space="0" w:color="auto"/>
              </w:divBdr>
            </w:div>
            <w:div w:id="857693340">
              <w:marLeft w:val="0"/>
              <w:marRight w:val="0"/>
              <w:marTop w:val="0"/>
              <w:marBottom w:val="0"/>
              <w:divBdr>
                <w:top w:val="none" w:sz="0" w:space="0" w:color="auto"/>
                <w:left w:val="none" w:sz="0" w:space="0" w:color="auto"/>
                <w:bottom w:val="none" w:sz="0" w:space="0" w:color="auto"/>
                <w:right w:val="none" w:sz="0" w:space="0" w:color="auto"/>
              </w:divBdr>
            </w:div>
            <w:div w:id="2026394264">
              <w:marLeft w:val="0"/>
              <w:marRight w:val="0"/>
              <w:marTop w:val="0"/>
              <w:marBottom w:val="0"/>
              <w:divBdr>
                <w:top w:val="none" w:sz="0" w:space="0" w:color="auto"/>
                <w:left w:val="none" w:sz="0" w:space="0" w:color="auto"/>
                <w:bottom w:val="none" w:sz="0" w:space="0" w:color="auto"/>
                <w:right w:val="none" w:sz="0" w:space="0" w:color="auto"/>
              </w:divBdr>
            </w:div>
            <w:div w:id="1147550069">
              <w:marLeft w:val="0"/>
              <w:marRight w:val="0"/>
              <w:marTop w:val="0"/>
              <w:marBottom w:val="0"/>
              <w:divBdr>
                <w:top w:val="none" w:sz="0" w:space="0" w:color="auto"/>
                <w:left w:val="none" w:sz="0" w:space="0" w:color="auto"/>
                <w:bottom w:val="none" w:sz="0" w:space="0" w:color="auto"/>
                <w:right w:val="none" w:sz="0" w:space="0" w:color="auto"/>
              </w:divBdr>
            </w:div>
            <w:div w:id="1575311787">
              <w:marLeft w:val="0"/>
              <w:marRight w:val="0"/>
              <w:marTop w:val="0"/>
              <w:marBottom w:val="0"/>
              <w:divBdr>
                <w:top w:val="none" w:sz="0" w:space="0" w:color="auto"/>
                <w:left w:val="none" w:sz="0" w:space="0" w:color="auto"/>
                <w:bottom w:val="none" w:sz="0" w:space="0" w:color="auto"/>
                <w:right w:val="none" w:sz="0" w:space="0" w:color="auto"/>
              </w:divBdr>
            </w:div>
            <w:div w:id="135151732">
              <w:marLeft w:val="0"/>
              <w:marRight w:val="0"/>
              <w:marTop w:val="0"/>
              <w:marBottom w:val="0"/>
              <w:divBdr>
                <w:top w:val="none" w:sz="0" w:space="0" w:color="auto"/>
                <w:left w:val="none" w:sz="0" w:space="0" w:color="auto"/>
                <w:bottom w:val="none" w:sz="0" w:space="0" w:color="auto"/>
                <w:right w:val="none" w:sz="0" w:space="0" w:color="auto"/>
              </w:divBdr>
            </w:div>
            <w:div w:id="767392428">
              <w:marLeft w:val="0"/>
              <w:marRight w:val="0"/>
              <w:marTop w:val="0"/>
              <w:marBottom w:val="0"/>
              <w:divBdr>
                <w:top w:val="none" w:sz="0" w:space="0" w:color="auto"/>
                <w:left w:val="none" w:sz="0" w:space="0" w:color="auto"/>
                <w:bottom w:val="none" w:sz="0" w:space="0" w:color="auto"/>
                <w:right w:val="none" w:sz="0" w:space="0" w:color="auto"/>
              </w:divBdr>
            </w:div>
            <w:div w:id="904873818">
              <w:marLeft w:val="0"/>
              <w:marRight w:val="0"/>
              <w:marTop w:val="0"/>
              <w:marBottom w:val="0"/>
              <w:divBdr>
                <w:top w:val="none" w:sz="0" w:space="0" w:color="auto"/>
                <w:left w:val="none" w:sz="0" w:space="0" w:color="auto"/>
                <w:bottom w:val="none" w:sz="0" w:space="0" w:color="auto"/>
                <w:right w:val="none" w:sz="0" w:space="0" w:color="auto"/>
              </w:divBdr>
            </w:div>
            <w:div w:id="1760102589">
              <w:marLeft w:val="0"/>
              <w:marRight w:val="0"/>
              <w:marTop w:val="0"/>
              <w:marBottom w:val="0"/>
              <w:divBdr>
                <w:top w:val="none" w:sz="0" w:space="0" w:color="auto"/>
                <w:left w:val="none" w:sz="0" w:space="0" w:color="auto"/>
                <w:bottom w:val="none" w:sz="0" w:space="0" w:color="auto"/>
                <w:right w:val="none" w:sz="0" w:space="0" w:color="auto"/>
              </w:divBdr>
            </w:div>
            <w:div w:id="1412773657">
              <w:marLeft w:val="0"/>
              <w:marRight w:val="0"/>
              <w:marTop w:val="0"/>
              <w:marBottom w:val="0"/>
              <w:divBdr>
                <w:top w:val="none" w:sz="0" w:space="0" w:color="auto"/>
                <w:left w:val="none" w:sz="0" w:space="0" w:color="auto"/>
                <w:bottom w:val="none" w:sz="0" w:space="0" w:color="auto"/>
                <w:right w:val="none" w:sz="0" w:space="0" w:color="auto"/>
              </w:divBdr>
            </w:div>
            <w:div w:id="1267881296">
              <w:marLeft w:val="0"/>
              <w:marRight w:val="0"/>
              <w:marTop w:val="0"/>
              <w:marBottom w:val="0"/>
              <w:divBdr>
                <w:top w:val="none" w:sz="0" w:space="0" w:color="auto"/>
                <w:left w:val="none" w:sz="0" w:space="0" w:color="auto"/>
                <w:bottom w:val="none" w:sz="0" w:space="0" w:color="auto"/>
                <w:right w:val="none" w:sz="0" w:space="0" w:color="auto"/>
              </w:divBdr>
            </w:div>
            <w:div w:id="1899707719">
              <w:marLeft w:val="0"/>
              <w:marRight w:val="0"/>
              <w:marTop w:val="0"/>
              <w:marBottom w:val="0"/>
              <w:divBdr>
                <w:top w:val="none" w:sz="0" w:space="0" w:color="auto"/>
                <w:left w:val="none" w:sz="0" w:space="0" w:color="auto"/>
                <w:bottom w:val="none" w:sz="0" w:space="0" w:color="auto"/>
                <w:right w:val="none" w:sz="0" w:space="0" w:color="auto"/>
              </w:divBdr>
            </w:div>
            <w:div w:id="1591741399">
              <w:marLeft w:val="0"/>
              <w:marRight w:val="0"/>
              <w:marTop w:val="0"/>
              <w:marBottom w:val="0"/>
              <w:divBdr>
                <w:top w:val="none" w:sz="0" w:space="0" w:color="auto"/>
                <w:left w:val="none" w:sz="0" w:space="0" w:color="auto"/>
                <w:bottom w:val="none" w:sz="0" w:space="0" w:color="auto"/>
                <w:right w:val="none" w:sz="0" w:space="0" w:color="auto"/>
              </w:divBdr>
            </w:div>
            <w:div w:id="1001856899">
              <w:marLeft w:val="0"/>
              <w:marRight w:val="0"/>
              <w:marTop w:val="0"/>
              <w:marBottom w:val="0"/>
              <w:divBdr>
                <w:top w:val="none" w:sz="0" w:space="0" w:color="auto"/>
                <w:left w:val="none" w:sz="0" w:space="0" w:color="auto"/>
                <w:bottom w:val="none" w:sz="0" w:space="0" w:color="auto"/>
                <w:right w:val="none" w:sz="0" w:space="0" w:color="auto"/>
              </w:divBdr>
            </w:div>
            <w:div w:id="2052725749">
              <w:marLeft w:val="0"/>
              <w:marRight w:val="0"/>
              <w:marTop w:val="0"/>
              <w:marBottom w:val="0"/>
              <w:divBdr>
                <w:top w:val="none" w:sz="0" w:space="0" w:color="auto"/>
                <w:left w:val="none" w:sz="0" w:space="0" w:color="auto"/>
                <w:bottom w:val="none" w:sz="0" w:space="0" w:color="auto"/>
                <w:right w:val="none" w:sz="0" w:space="0" w:color="auto"/>
              </w:divBdr>
            </w:div>
            <w:div w:id="137263010">
              <w:marLeft w:val="0"/>
              <w:marRight w:val="0"/>
              <w:marTop w:val="0"/>
              <w:marBottom w:val="0"/>
              <w:divBdr>
                <w:top w:val="none" w:sz="0" w:space="0" w:color="auto"/>
                <w:left w:val="none" w:sz="0" w:space="0" w:color="auto"/>
                <w:bottom w:val="none" w:sz="0" w:space="0" w:color="auto"/>
                <w:right w:val="none" w:sz="0" w:space="0" w:color="auto"/>
              </w:divBdr>
            </w:div>
            <w:div w:id="830413335">
              <w:marLeft w:val="0"/>
              <w:marRight w:val="0"/>
              <w:marTop w:val="0"/>
              <w:marBottom w:val="0"/>
              <w:divBdr>
                <w:top w:val="none" w:sz="0" w:space="0" w:color="auto"/>
                <w:left w:val="none" w:sz="0" w:space="0" w:color="auto"/>
                <w:bottom w:val="none" w:sz="0" w:space="0" w:color="auto"/>
                <w:right w:val="none" w:sz="0" w:space="0" w:color="auto"/>
              </w:divBdr>
            </w:div>
            <w:div w:id="1835414431">
              <w:marLeft w:val="0"/>
              <w:marRight w:val="0"/>
              <w:marTop w:val="0"/>
              <w:marBottom w:val="0"/>
              <w:divBdr>
                <w:top w:val="none" w:sz="0" w:space="0" w:color="auto"/>
                <w:left w:val="none" w:sz="0" w:space="0" w:color="auto"/>
                <w:bottom w:val="none" w:sz="0" w:space="0" w:color="auto"/>
                <w:right w:val="none" w:sz="0" w:space="0" w:color="auto"/>
              </w:divBdr>
            </w:div>
            <w:div w:id="69469814">
              <w:marLeft w:val="0"/>
              <w:marRight w:val="0"/>
              <w:marTop w:val="0"/>
              <w:marBottom w:val="0"/>
              <w:divBdr>
                <w:top w:val="none" w:sz="0" w:space="0" w:color="auto"/>
                <w:left w:val="none" w:sz="0" w:space="0" w:color="auto"/>
                <w:bottom w:val="none" w:sz="0" w:space="0" w:color="auto"/>
                <w:right w:val="none" w:sz="0" w:space="0" w:color="auto"/>
              </w:divBdr>
            </w:div>
            <w:div w:id="1907107101">
              <w:marLeft w:val="0"/>
              <w:marRight w:val="0"/>
              <w:marTop w:val="0"/>
              <w:marBottom w:val="0"/>
              <w:divBdr>
                <w:top w:val="none" w:sz="0" w:space="0" w:color="auto"/>
                <w:left w:val="none" w:sz="0" w:space="0" w:color="auto"/>
                <w:bottom w:val="none" w:sz="0" w:space="0" w:color="auto"/>
                <w:right w:val="none" w:sz="0" w:space="0" w:color="auto"/>
              </w:divBdr>
            </w:div>
            <w:div w:id="1542009419">
              <w:marLeft w:val="0"/>
              <w:marRight w:val="0"/>
              <w:marTop w:val="0"/>
              <w:marBottom w:val="0"/>
              <w:divBdr>
                <w:top w:val="none" w:sz="0" w:space="0" w:color="auto"/>
                <w:left w:val="none" w:sz="0" w:space="0" w:color="auto"/>
                <w:bottom w:val="none" w:sz="0" w:space="0" w:color="auto"/>
                <w:right w:val="none" w:sz="0" w:space="0" w:color="auto"/>
              </w:divBdr>
            </w:div>
            <w:div w:id="178083624">
              <w:marLeft w:val="0"/>
              <w:marRight w:val="0"/>
              <w:marTop w:val="0"/>
              <w:marBottom w:val="0"/>
              <w:divBdr>
                <w:top w:val="none" w:sz="0" w:space="0" w:color="auto"/>
                <w:left w:val="none" w:sz="0" w:space="0" w:color="auto"/>
                <w:bottom w:val="none" w:sz="0" w:space="0" w:color="auto"/>
                <w:right w:val="none" w:sz="0" w:space="0" w:color="auto"/>
              </w:divBdr>
            </w:div>
            <w:div w:id="1114397085">
              <w:marLeft w:val="0"/>
              <w:marRight w:val="0"/>
              <w:marTop w:val="0"/>
              <w:marBottom w:val="0"/>
              <w:divBdr>
                <w:top w:val="none" w:sz="0" w:space="0" w:color="auto"/>
                <w:left w:val="none" w:sz="0" w:space="0" w:color="auto"/>
                <w:bottom w:val="none" w:sz="0" w:space="0" w:color="auto"/>
                <w:right w:val="none" w:sz="0" w:space="0" w:color="auto"/>
              </w:divBdr>
            </w:div>
            <w:div w:id="141238274">
              <w:marLeft w:val="0"/>
              <w:marRight w:val="0"/>
              <w:marTop w:val="0"/>
              <w:marBottom w:val="0"/>
              <w:divBdr>
                <w:top w:val="none" w:sz="0" w:space="0" w:color="auto"/>
                <w:left w:val="none" w:sz="0" w:space="0" w:color="auto"/>
                <w:bottom w:val="none" w:sz="0" w:space="0" w:color="auto"/>
                <w:right w:val="none" w:sz="0" w:space="0" w:color="auto"/>
              </w:divBdr>
            </w:div>
            <w:div w:id="270745249">
              <w:marLeft w:val="0"/>
              <w:marRight w:val="0"/>
              <w:marTop w:val="0"/>
              <w:marBottom w:val="0"/>
              <w:divBdr>
                <w:top w:val="none" w:sz="0" w:space="0" w:color="auto"/>
                <w:left w:val="none" w:sz="0" w:space="0" w:color="auto"/>
                <w:bottom w:val="none" w:sz="0" w:space="0" w:color="auto"/>
                <w:right w:val="none" w:sz="0" w:space="0" w:color="auto"/>
              </w:divBdr>
            </w:div>
            <w:div w:id="806242781">
              <w:marLeft w:val="0"/>
              <w:marRight w:val="0"/>
              <w:marTop w:val="0"/>
              <w:marBottom w:val="0"/>
              <w:divBdr>
                <w:top w:val="none" w:sz="0" w:space="0" w:color="auto"/>
                <w:left w:val="none" w:sz="0" w:space="0" w:color="auto"/>
                <w:bottom w:val="none" w:sz="0" w:space="0" w:color="auto"/>
                <w:right w:val="none" w:sz="0" w:space="0" w:color="auto"/>
              </w:divBdr>
            </w:div>
            <w:div w:id="865950525">
              <w:marLeft w:val="0"/>
              <w:marRight w:val="0"/>
              <w:marTop w:val="0"/>
              <w:marBottom w:val="0"/>
              <w:divBdr>
                <w:top w:val="none" w:sz="0" w:space="0" w:color="auto"/>
                <w:left w:val="none" w:sz="0" w:space="0" w:color="auto"/>
                <w:bottom w:val="none" w:sz="0" w:space="0" w:color="auto"/>
                <w:right w:val="none" w:sz="0" w:space="0" w:color="auto"/>
              </w:divBdr>
            </w:div>
            <w:div w:id="1449617343">
              <w:marLeft w:val="0"/>
              <w:marRight w:val="0"/>
              <w:marTop w:val="0"/>
              <w:marBottom w:val="0"/>
              <w:divBdr>
                <w:top w:val="none" w:sz="0" w:space="0" w:color="auto"/>
                <w:left w:val="none" w:sz="0" w:space="0" w:color="auto"/>
                <w:bottom w:val="none" w:sz="0" w:space="0" w:color="auto"/>
                <w:right w:val="none" w:sz="0" w:space="0" w:color="auto"/>
              </w:divBdr>
            </w:div>
            <w:div w:id="977804744">
              <w:marLeft w:val="0"/>
              <w:marRight w:val="0"/>
              <w:marTop w:val="0"/>
              <w:marBottom w:val="0"/>
              <w:divBdr>
                <w:top w:val="none" w:sz="0" w:space="0" w:color="auto"/>
                <w:left w:val="none" w:sz="0" w:space="0" w:color="auto"/>
                <w:bottom w:val="none" w:sz="0" w:space="0" w:color="auto"/>
                <w:right w:val="none" w:sz="0" w:space="0" w:color="auto"/>
              </w:divBdr>
            </w:div>
            <w:div w:id="138229930">
              <w:marLeft w:val="0"/>
              <w:marRight w:val="0"/>
              <w:marTop w:val="0"/>
              <w:marBottom w:val="0"/>
              <w:divBdr>
                <w:top w:val="none" w:sz="0" w:space="0" w:color="auto"/>
                <w:left w:val="none" w:sz="0" w:space="0" w:color="auto"/>
                <w:bottom w:val="none" w:sz="0" w:space="0" w:color="auto"/>
                <w:right w:val="none" w:sz="0" w:space="0" w:color="auto"/>
              </w:divBdr>
            </w:div>
            <w:div w:id="2014064330">
              <w:marLeft w:val="0"/>
              <w:marRight w:val="0"/>
              <w:marTop w:val="0"/>
              <w:marBottom w:val="0"/>
              <w:divBdr>
                <w:top w:val="none" w:sz="0" w:space="0" w:color="auto"/>
                <w:left w:val="none" w:sz="0" w:space="0" w:color="auto"/>
                <w:bottom w:val="none" w:sz="0" w:space="0" w:color="auto"/>
                <w:right w:val="none" w:sz="0" w:space="0" w:color="auto"/>
              </w:divBdr>
            </w:div>
            <w:div w:id="242959886">
              <w:marLeft w:val="0"/>
              <w:marRight w:val="0"/>
              <w:marTop w:val="0"/>
              <w:marBottom w:val="0"/>
              <w:divBdr>
                <w:top w:val="none" w:sz="0" w:space="0" w:color="auto"/>
                <w:left w:val="none" w:sz="0" w:space="0" w:color="auto"/>
                <w:bottom w:val="none" w:sz="0" w:space="0" w:color="auto"/>
                <w:right w:val="none" w:sz="0" w:space="0" w:color="auto"/>
              </w:divBdr>
            </w:div>
            <w:div w:id="904295327">
              <w:marLeft w:val="0"/>
              <w:marRight w:val="0"/>
              <w:marTop w:val="0"/>
              <w:marBottom w:val="0"/>
              <w:divBdr>
                <w:top w:val="none" w:sz="0" w:space="0" w:color="auto"/>
                <w:left w:val="none" w:sz="0" w:space="0" w:color="auto"/>
                <w:bottom w:val="none" w:sz="0" w:space="0" w:color="auto"/>
                <w:right w:val="none" w:sz="0" w:space="0" w:color="auto"/>
              </w:divBdr>
            </w:div>
            <w:div w:id="1296717815">
              <w:marLeft w:val="0"/>
              <w:marRight w:val="0"/>
              <w:marTop w:val="0"/>
              <w:marBottom w:val="0"/>
              <w:divBdr>
                <w:top w:val="none" w:sz="0" w:space="0" w:color="auto"/>
                <w:left w:val="none" w:sz="0" w:space="0" w:color="auto"/>
                <w:bottom w:val="none" w:sz="0" w:space="0" w:color="auto"/>
                <w:right w:val="none" w:sz="0" w:space="0" w:color="auto"/>
              </w:divBdr>
            </w:div>
            <w:div w:id="1198009051">
              <w:marLeft w:val="0"/>
              <w:marRight w:val="0"/>
              <w:marTop w:val="0"/>
              <w:marBottom w:val="0"/>
              <w:divBdr>
                <w:top w:val="none" w:sz="0" w:space="0" w:color="auto"/>
                <w:left w:val="none" w:sz="0" w:space="0" w:color="auto"/>
                <w:bottom w:val="none" w:sz="0" w:space="0" w:color="auto"/>
                <w:right w:val="none" w:sz="0" w:space="0" w:color="auto"/>
              </w:divBdr>
            </w:div>
            <w:div w:id="364060779">
              <w:marLeft w:val="0"/>
              <w:marRight w:val="0"/>
              <w:marTop w:val="0"/>
              <w:marBottom w:val="0"/>
              <w:divBdr>
                <w:top w:val="none" w:sz="0" w:space="0" w:color="auto"/>
                <w:left w:val="none" w:sz="0" w:space="0" w:color="auto"/>
                <w:bottom w:val="none" w:sz="0" w:space="0" w:color="auto"/>
                <w:right w:val="none" w:sz="0" w:space="0" w:color="auto"/>
              </w:divBdr>
            </w:div>
            <w:div w:id="740447584">
              <w:marLeft w:val="0"/>
              <w:marRight w:val="0"/>
              <w:marTop w:val="0"/>
              <w:marBottom w:val="0"/>
              <w:divBdr>
                <w:top w:val="none" w:sz="0" w:space="0" w:color="auto"/>
                <w:left w:val="none" w:sz="0" w:space="0" w:color="auto"/>
                <w:bottom w:val="none" w:sz="0" w:space="0" w:color="auto"/>
                <w:right w:val="none" w:sz="0" w:space="0" w:color="auto"/>
              </w:divBdr>
            </w:div>
            <w:div w:id="1490172619">
              <w:marLeft w:val="0"/>
              <w:marRight w:val="0"/>
              <w:marTop w:val="0"/>
              <w:marBottom w:val="0"/>
              <w:divBdr>
                <w:top w:val="none" w:sz="0" w:space="0" w:color="auto"/>
                <w:left w:val="none" w:sz="0" w:space="0" w:color="auto"/>
                <w:bottom w:val="none" w:sz="0" w:space="0" w:color="auto"/>
                <w:right w:val="none" w:sz="0" w:space="0" w:color="auto"/>
              </w:divBdr>
            </w:div>
            <w:div w:id="148058777">
              <w:marLeft w:val="0"/>
              <w:marRight w:val="0"/>
              <w:marTop w:val="0"/>
              <w:marBottom w:val="0"/>
              <w:divBdr>
                <w:top w:val="none" w:sz="0" w:space="0" w:color="auto"/>
                <w:left w:val="none" w:sz="0" w:space="0" w:color="auto"/>
                <w:bottom w:val="none" w:sz="0" w:space="0" w:color="auto"/>
                <w:right w:val="none" w:sz="0" w:space="0" w:color="auto"/>
              </w:divBdr>
            </w:div>
            <w:div w:id="574436080">
              <w:marLeft w:val="0"/>
              <w:marRight w:val="0"/>
              <w:marTop w:val="0"/>
              <w:marBottom w:val="0"/>
              <w:divBdr>
                <w:top w:val="none" w:sz="0" w:space="0" w:color="auto"/>
                <w:left w:val="none" w:sz="0" w:space="0" w:color="auto"/>
                <w:bottom w:val="none" w:sz="0" w:space="0" w:color="auto"/>
                <w:right w:val="none" w:sz="0" w:space="0" w:color="auto"/>
              </w:divBdr>
            </w:div>
            <w:div w:id="1224751194">
              <w:marLeft w:val="0"/>
              <w:marRight w:val="0"/>
              <w:marTop w:val="0"/>
              <w:marBottom w:val="0"/>
              <w:divBdr>
                <w:top w:val="none" w:sz="0" w:space="0" w:color="auto"/>
                <w:left w:val="none" w:sz="0" w:space="0" w:color="auto"/>
                <w:bottom w:val="none" w:sz="0" w:space="0" w:color="auto"/>
                <w:right w:val="none" w:sz="0" w:space="0" w:color="auto"/>
              </w:divBdr>
            </w:div>
            <w:div w:id="2079281276">
              <w:marLeft w:val="0"/>
              <w:marRight w:val="0"/>
              <w:marTop w:val="0"/>
              <w:marBottom w:val="0"/>
              <w:divBdr>
                <w:top w:val="none" w:sz="0" w:space="0" w:color="auto"/>
                <w:left w:val="none" w:sz="0" w:space="0" w:color="auto"/>
                <w:bottom w:val="none" w:sz="0" w:space="0" w:color="auto"/>
                <w:right w:val="none" w:sz="0" w:space="0" w:color="auto"/>
              </w:divBdr>
            </w:div>
            <w:div w:id="1378159856">
              <w:marLeft w:val="0"/>
              <w:marRight w:val="0"/>
              <w:marTop w:val="0"/>
              <w:marBottom w:val="0"/>
              <w:divBdr>
                <w:top w:val="none" w:sz="0" w:space="0" w:color="auto"/>
                <w:left w:val="none" w:sz="0" w:space="0" w:color="auto"/>
                <w:bottom w:val="none" w:sz="0" w:space="0" w:color="auto"/>
                <w:right w:val="none" w:sz="0" w:space="0" w:color="auto"/>
              </w:divBdr>
            </w:div>
            <w:div w:id="135699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079728">
      <w:bodyDiv w:val="1"/>
      <w:marLeft w:val="0"/>
      <w:marRight w:val="0"/>
      <w:marTop w:val="0"/>
      <w:marBottom w:val="0"/>
      <w:divBdr>
        <w:top w:val="none" w:sz="0" w:space="0" w:color="auto"/>
        <w:left w:val="none" w:sz="0" w:space="0" w:color="auto"/>
        <w:bottom w:val="none" w:sz="0" w:space="0" w:color="auto"/>
        <w:right w:val="none" w:sz="0" w:space="0" w:color="auto"/>
      </w:divBdr>
      <w:divsChild>
        <w:div w:id="1241983681">
          <w:marLeft w:val="0"/>
          <w:marRight w:val="0"/>
          <w:marTop w:val="0"/>
          <w:marBottom w:val="0"/>
          <w:divBdr>
            <w:top w:val="none" w:sz="0" w:space="0" w:color="auto"/>
            <w:left w:val="none" w:sz="0" w:space="0" w:color="auto"/>
            <w:bottom w:val="none" w:sz="0" w:space="0" w:color="auto"/>
            <w:right w:val="none" w:sz="0" w:space="0" w:color="auto"/>
          </w:divBdr>
          <w:divsChild>
            <w:div w:id="612978747">
              <w:marLeft w:val="0"/>
              <w:marRight w:val="0"/>
              <w:marTop w:val="0"/>
              <w:marBottom w:val="0"/>
              <w:divBdr>
                <w:top w:val="none" w:sz="0" w:space="0" w:color="auto"/>
                <w:left w:val="none" w:sz="0" w:space="0" w:color="auto"/>
                <w:bottom w:val="none" w:sz="0" w:space="0" w:color="auto"/>
                <w:right w:val="none" w:sz="0" w:space="0" w:color="auto"/>
              </w:divBdr>
            </w:div>
            <w:div w:id="60181687">
              <w:marLeft w:val="0"/>
              <w:marRight w:val="0"/>
              <w:marTop w:val="0"/>
              <w:marBottom w:val="0"/>
              <w:divBdr>
                <w:top w:val="none" w:sz="0" w:space="0" w:color="auto"/>
                <w:left w:val="none" w:sz="0" w:space="0" w:color="auto"/>
                <w:bottom w:val="none" w:sz="0" w:space="0" w:color="auto"/>
                <w:right w:val="none" w:sz="0" w:space="0" w:color="auto"/>
              </w:divBdr>
            </w:div>
            <w:div w:id="875853721">
              <w:marLeft w:val="0"/>
              <w:marRight w:val="0"/>
              <w:marTop w:val="0"/>
              <w:marBottom w:val="0"/>
              <w:divBdr>
                <w:top w:val="none" w:sz="0" w:space="0" w:color="auto"/>
                <w:left w:val="none" w:sz="0" w:space="0" w:color="auto"/>
                <w:bottom w:val="none" w:sz="0" w:space="0" w:color="auto"/>
                <w:right w:val="none" w:sz="0" w:space="0" w:color="auto"/>
              </w:divBdr>
            </w:div>
            <w:div w:id="1624190948">
              <w:marLeft w:val="0"/>
              <w:marRight w:val="0"/>
              <w:marTop w:val="0"/>
              <w:marBottom w:val="0"/>
              <w:divBdr>
                <w:top w:val="none" w:sz="0" w:space="0" w:color="auto"/>
                <w:left w:val="none" w:sz="0" w:space="0" w:color="auto"/>
                <w:bottom w:val="none" w:sz="0" w:space="0" w:color="auto"/>
                <w:right w:val="none" w:sz="0" w:space="0" w:color="auto"/>
              </w:divBdr>
            </w:div>
            <w:div w:id="1176267253">
              <w:marLeft w:val="0"/>
              <w:marRight w:val="0"/>
              <w:marTop w:val="0"/>
              <w:marBottom w:val="0"/>
              <w:divBdr>
                <w:top w:val="none" w:sz="0" w:space="0" w:color="auto"/>
                <w:left w:val="none" w:sz="0" w:space="0" w:color="auto"/>
                <w:bottom w:val="none" w:sz="0" w:space="0" w:color="auto"/>
                <w:right w:val="none" w:sz="0" w:space="0" w:color="auto"/>
              </w:divBdr>
            </w:div>
            <w:div w:id="199171272">
              <w:marLeft w:val="0"/>
              <w:marRight w:val="0"/>
              <w:marTop w:val="0"/>
              <w:marBottom w:val="0"/>
              <w:divBdr>
                <w:top w:val="none" w:sz="0" w:space="0" w:color="auto"/>
                <w:left w:val="none" w:sz="0" w:space="0" w:color="auto"/>
                <w:bottom w:val="none" w:sz="0" w:space="0" w:color="auto"/>
                <w:right w:val="none" w:sz="0" w:space="0" w:color="auto"/>
              </w:divBdr>
            </w:div>
            <w:div w:id="1127815177">
              <w:marLeft w:val="0"/>
              <w:marRight w:val="0"/>
              <w:marTop w:val="0"/>
              <w:marBottom w:val="0"/>
              <w:divBdr>
                <w:top w:val="none" w:sz="0" w:space="0" w:color="auto"/>
                <w:left w:val="none" w:sz="0" w:space="0" w:color="auto"/>
                <w:bottom w:val="none" w:sz="0" w:space="0" w:color="auto"/>
                <w:right w:val="none" w:sz="0" w:space="0" w:color="auto"/>
              </w:divBdr>
            </w:div>
            <w:div w:id="817458209">
              <w:marLeft w:val="0"/>
              <w:marRight w:val="0"/>
              <w:marTop w:val="0"/>
              <w:marBottom w:val="0"/>
              <w:divBdr>
                <w:top w:val="none" w:sz="0" w:space="0" w:color="auto"/>
                <w:left w:val="none" w:sz="0" w:space="0" w:color="auto"/>
                <w:bottom w:val="none" w:sz="0" w:space="0" w:color="auto"/>
                <w:right w:val="none" w:sz="0" w:space="0" w:color="auto"/>
              </w:divBdr>
            </w:div>
            <w:div w:id="1545368461">
              <w:marLeft w:val="0"/>
              <w:marRight w:val="0"/>
              <w:marTop w:val="0"/>
              <w:marBottom w:val="0"/>
              <w:divBdr>
                <w:top w:val="none" w:sz="0" w:space="0" w:color="auto"/>
                <w:left w:val="none" w:sz="0" w:space="0" w:color="auto"/>
                <w:bottom w:val="none" w:sz="0" w:space="0" w:color="auto"/>
                <w:right w:val="none" w:sz="0" w:space="0" w:color="auto"/>
              </w:divBdr>
            </w:div>
            <w:div w:id="251209934">
              <w:marLeft w:val="0"/>
              <w:marRight w:val="0"/>
              <w:marTop w:val="0"/>
              <w:marBottom w:val="0"/>
              <w:divBdr>
                <w:top w:val="none" w:sz="0" w:space="0" w:color="auto"/>
                <w:left w:val="none" w:sz="0" w:space="0" w:color="auto"/>
                <w:bottom w:val="none" w:sz="0" w:space="0" w:color="auto"/>
                <w:right w:val="none" w:sz="0" w:space="0" w:color="auto"/>
              </w:divBdr>
            </w:div>
            <w:div w:id="1930968702">
              <w:marLeft w:val="0"/>
              <w:marRight w:val="0"/>
              <w:marTop w:val="0"/>
              <w:marBottom w:val="0"/>
              <w:divBdr>
                <w:top w:val="none" w:sz="0" w:space="0" w:color="auto"/>
                <w:left w:val="none" w:sz="0" w:space="0" w:color="auto"/>
                <w:bottom w:val="none" w:sz="0" w:space="0" w:color="auto"/>
                <w:right w:val="none" w:sz="0" w:space="0" w:color="auto"/>
              </w:divBdr>
            </w:div>
            <w:div w:id="1895700508">
              <w:marLeft w:val="0"/>
              <w:marRight w:val="0"/>
              <w:marTop w:val="0"/>
              <w:marBottom w:val="0"/>
              <w:divBdr>
                <w:top w:val="none" w:sz="0" w:space="0" w:color="auto"/>
                <w:left w:val="none" w:sz="0" w:space="0" w:color="auto"/>
                <w:bottom w:val="none" w:sz="0" w:space="0" w:color="auto"/>
                <w:right w:val="none" w:sz="0" w:space="0" w:color="auto"/>
              </w:divBdr>
            </w:div>
            <w:div w:id="1782456493">
              <w:marLeft w:val="0"/>
              <w:marRight w:val="0"/>
              <w:marTop w:val="0"/>
              <w:marBottom w:val="0"/>
              <w:divBdr>
                <w:top w:val="none" w:sz="0" w:space="0" w:color="auto"/>
                <w:left w:val="none" w:sz="0" w:space="0" w:color="auto"/>
                <w:bottom w:val="none" w:sz="0" w:space="0" w:color="auto"/>
                <w:right w:val="none" w:sz="0" w:space="0" w:color="auto"/>
              </w:divBdr>
            </w:div>
            <w:div w:id="343436877">
              <w:marLeft w:val="0"/>
              <w:marRight w:val="0"/>
              <w:marTop w:val="0"/>
              <w:marBottom w:val="0"/>
              <w:divBdr>
                <w:top w:val="none" w:sz="0" w:space="0" w:color="auto"/>
                <w:left w:val="none" w:sz="0" w:space="0" w:color="auto"/>
                <w:bottom w:val="none" w:sz="0" w:space="0" w:color="auto"/>
                <w:right w:val="none" w:sz="0" w:space="0" w:color="auto"/>
              </w:divBdr>
            </w:div>
            <w:div w:id="826092065">
              <w:marLeft w:val="0"/>
              <w:marRight w:val="0"/>
              <w:marTop w:val="0"/>
              <w:marBottom w:val="0"/>
              <w:divBdr>
                <w:top w:val="none" w:sz="0" w:space="0" w:color="auto"/>
                <w:left w:val="none" w:sz="0" w:space="0" w:color="auto"/>
                <w:bottom w:val="none" w:sz="0" w:space="0" w:color="auto"/>
                <w:right w:val="none" w:sz="0" w:space="0" w:color="auto"/>
              </w:divBdr>
            </w:div>
            <w:div w:id="1346442538">
              <w:marLeft w:val="0"/>
              <w:marRight w:val="0"/>
              <w:marTop w:val="0"/>
              <w:marBottom w:val="0"/>
              <w:divBdr>
                <w:top w:val="none" w:sz="0" w:space="0" w:color="auto"/>
                <w:left w:val="none" w:sz="0" w:space="0" w:color="auto"/>
                <w:bottom w:val="none" w:sz="0" w:space="0" w:color="auto"/>
                <w:right w:val="none" w:sz="0" w:space="0" w:color="auto"/>
              </w:divBdr>
            </w:div>
            <w:div w:id="1916864157">
              <w:marLeft w:val="0"/>
              <w:marRight w:val="0"/>
              <w:marTop w:val="0"/>
              <w:marBottom w:val="0"/>
              <w:divBdr>
                <w:top w:val="none" w:sz="0" w:space="0" w:color="auto"/>
                <w:left w:val="none" w:sz="0" w:space="0" w:color="auto"/>
                <w:bottom w:val="none" w:sz="0" w:space="0" w:color="auto"/>
                <w:right w:val="none" w:sz="0" w:space="0" w:color="auto"/>
              </w:divBdr>
            </w:div>
            <w:div w:id="1372848309">
              <w:marLeft w:val="0"/>
              <w:marRight w:val="0"/>
              <w:marTop w:val="0"/>
              <w:marBottom w:val="0"/>
              <w:divBdr>
                <w:top w:val="none" w:sz="0" w:space="0" w:color="auto"/>
                <w:left w:val="none" w:sz="0" w:space="0" w:color="auto"/>
                <w:bottom w:val="none" w:sz="0" w:space="0" w:color="auto"/>
                <w:right w:val="none" w:sz="0" w:space="0" w:color="auto"/>
              </w:divBdr>
            </w:div>
            <w:div w:id="662003667">
              <w:marLeft w:val="0"/>
              <w:marRight w:val="0"/>
              <w:marTop w:val="0"/>
              <w:marBottom w:val="0"/>
              <w:divBdr>
                <w:top w:val="none" w:sz="0" w:space="0" w:color="auto"/>
                <w:left w:val="none" w:sz="0" w:space="0" w:color="auto"/>
                <w:bottom w:val="none" w:sz="0" w:space="0" w:color="auto"/>
                <w:right w:val="none" w:sz="0" w:space="0" w:color="auto"/>
              </w:divBdr>
            </w:div>
            <w:div w:id="1302030126">
              <w:marLeft w:val="0"/>
              <w:marRight w:val="0"/>
              <w:marTop w:val="0"/>
              <w:marBottom w:val="0"/>
              <w:divBdr>
                <w:top w:val="none" w:sz="0" w:space="0" w:color="auto"/>
                <w:left w:val="none" w:sz="0" w:space="0" w:color="auto"/>
                <w:bottom w:val="none" w:sz="0" w:space="0" w:color="auto"/>
                <w:right w:val="none" w:sz="0" w:space="0" w:color="auto"/>
              </w:divBdr>
            </w:div>
            <w:div w:id="1744181433">
              <w:marLeft w:val="0"/>
              <w:marRight w:val="0"/>
              <w:marTop w:val="0"/>
              <w:marBottom w:val="0"/>
              <w:divBdr>
                <w:top w:val="none" w:sz="0" w:space="0" w:color="auto"/>
                <w:left w:val="none" w:sz="0" w:space="0" w:color="auto"/>
                <w:bottom w:val="none" w:sz="0" w:space="0" w:color="auto"/>
                <w:right w:val="none" w:sz="0" w:space="0" w:color="auto"/>
              </w:divBdr>
            </w:div>
            <w:div w:id="2033417718">
              <w:marLeft w:val="0"/>
              <w:marRight w:val="0"/>
              <w:marTop w:val="0"/>
              <w:marBottom w:val="0"/>
              <w:divBdr>
                <w:top w:val="none" w:sz="0" w:space="0" w:color="auto"/>
                <w:left w:val="none" w:sz="0" w:space="0" w:color="auto"/>
                <w:bottom w:val="none" w:sz="0" w:space="0" w:color="auto"/>
                <w:right w:val="none" w:sz="0" w:space="0" w:color="auto"/>
              </w:divBdr>
            </w:div>
            <w:div w:id="93404253">
              <w:marLeft w:val="0"/>
              <w:marRight w:val="0"/>
              <w:marTop w:val="0"/>
              <w:marBottom w:val="0"/>
              <w:divBdr>
                <w:top w:val="none" w:sz="0" w:space="0" w:color="auto"/>
                <w:left w:val="none" w:sz="0" w:space="0" w:color="auto"/>
                <w:bottom w:val="none" w:sz="0" w:space="0" w:color="auto"/>
                <w:right w:val="none" w:sz="0" w:space="0" w:color="auto"/>
              </w:divBdr>
            </w:div>
            <w:div w:id="1636373338">
              <w:marLeft w:val="0"/>
              <w:marRight w:val="0"/>
              <w:marTop w:val="0"/>
              <w:marBottom w:val="0"/>
              <w:divBdr>
                <w:top w:val="none" w:sz="0" w:space="0" w:color="auto"/>
                <w:left w:val="none" w:sz="0" w:space="0" w:color="auto"/>
                <w:bottom w:val="none" w:sz="0" w:space="0" w:color="auto"/>
                <w:right w:val="none" w:sz="0" w:space="0" w:color="auto"/>
              </w:divBdr>
            </w:div>
            <w:div w:id="2073773201">
              <w:marLeft w:val="0"/>
              <w:marRight w:val="0"/>
              <w:marTop w:val="0"/>
              <w:marBottom w:val="0"/>
              <w:divBdr>
                <w:top w:val="none" w:sz="0" w:space="0" w:color="auto"/>
                <w:left w:val="none" w:sz="0" w:space="0" w:color="auto"/>
                <w:bottom w:val="none" w:sz="0" w:space="0" w:color="auto"/>
                <w:right w:val="none" w:sz="0" w:space="0" w:color="auto"/>
              </w:divBdr>
            </w:div>
            <w:div w:id="355815494">
              <w:marLeft w:val="0"/>
              <w:marRight w:val="0"/>
              <w:marTop w:val="0"/>
              <w:marBottom w:val="0"/>
              <w:divBdr>
                <w:top w:val="none" w:sz="0" w:space="0" w:color="auto"/>
                <w:left w:val="none" w:sz="0" w:space="0" w:color="auto"/>
                <w:bottom w:val="none" w:sz="0" w:space="0" w:color="auto"/>
                <w:right w:val="none" w:sz="0" w:space="0" w:color="auto"/>
              </w:divBdr>
            </w:div>
            <w:div w:id="575748914">
              <w:marLeft w:val="0"/>
              <w:marRight w:val="0"/>
              <w:marTop w:val="0"/>
              <w:marBottom w:val="0"/>
              <w:divBdr>
                <w:top w:val="none" w:sz="0" w:space="0" w:color="auto"/>
                <w:left w:val="none" w:sz="0" w:space="0" w:color="auto"/>
                <w:bottom w:val="none" w:sz="0" w:space="0" w:color="auto"/>
                <w:right w:val="none" w:sz="0" w:space="0" w:color="auto"/>
              </w:divBdr>
            </w:div>
            <w:div w:id="87242255">
              <w:marLeft w:val="0"/>
              <w:marRight w:val="0"/>
              <w:marTop w:val="0"/>
              <w:marBottom w:val="0"/>
              <w:divBdr>
                <w:top w:val="none" w:sz="0" w:space="0" w:color="auto"/>
                <w:left w:val="none" w:sz="0" w:space="0" w:color="auto"/>
                <w:bottom w:val="none" w:sz="0" w:space="0" w:color="auto"/>
                <w:right w:val="none" w:sz="0" w:space="0" w:color="auto"/>
              </w:divBdr>
            </w:div>
            <w:div w:id="128327314">
              <w:marLeft w:val="0"/>
              <w:marRight w:val="0"/>
              <w:marTop w:val="0"/>
              <w:marBottom w:val="0"/>
              <w:divBdr>
                <w:top w:val="none" w:sz="0" w:space="0" w:color="auto"/>
                <w:left w:val="none" w:sz="0" w:space="0" w:color="auto"/>
                <w:bottom w:val="none" w:sz="0" w:space="0" w:color="auto"/>
                <w:right w:val="none" w:sz="0" w:space="0" w:color="auto"/>
              </w:divBdr>
            </w:div>
            <w:div w:id="1557886583">
              <w:marLeft w:val="0"/>
              <w:marRight w:val="0"/>
              <w:marTop w:val="0"/>
              <w:marBottom w:val="0"/>
              <w:divBdr>
                <w:top w:val="none" w:sz="0" w:space="0" w:color="auto"/>
                <w:left w:val="none" w:sz="0" w:space="0" w:color="auto"/>
                <w:bottom w:val="none" w:sz="0" w:space="0" w:color="auto"/>
                <w:right w:val="none" w:sz="0" w:space="0" w:color="auto"/>
              </w:divBdr>
            </w:div>
            <w:div w:id="1701584478">
              <w:marLeft w:val="0"/>
              <w:marRight w:val="0"/>
              <w:marTop w:val="0"/>
              <w:marBottom w:val="0"/>
              <w:divBdr>
                <w:top w:val="none" w:sz="0" w:space="0" w:color="auto"/>
                <w:left w:val="none" w:sz="0" w:space="0" w:color="auto"/>
                <w:bottom w:val="none" w:sz="0" w:space="0" w:color="auto"/>
                <w:right w:val="none" w:sz="0" w:space="0" w:color="auto"/>
              </w:divBdr>
            </w:div>
            <w:div w:id="60098895">
              <w:marLeft w:val="0"/>
              <w:marRight w:val="0"/>
              <w:marTop w:val="0"/>
              <w:marBottom w:val="0"/>
              <w:divBdr>
                <w:top w:val="none" w:sz="0" w:space="0" w:color="auto"/>
                <w:left w:val="none" w:sz="0" w:space="0" w:color="auto"/>
                <w:bottom w:val="none" w:sz="0" w:space="0" w:color="auto"/>
                <w:right w:val="none" w:sz="0" w:space="0" w:color="auto"/>
              </w:divBdr>
            </w:div>
            <w:div w:id="786971014">
              <w:marLeft w:val="0"/>
              <w:marRight w:val="0"/>
              <w:marTop w:val="0"/>
              <w:marBottom w:val="0"/>
              <w:divBdr>
                <w:top w:val="none" w:sz="0" w:space="0" w:color="auto"/>
                <w:left w:val="none" w:sz="0" w:space="0" w:color="auto"/>
                <w:bottom w:val="none" w:sz="0" w:space="0" w:color="auto"/>
                <w:right w:val="none" w:sz="0" w:space="0" w:color="auto"/>
              </w:divBdr>
            </w:div>
            <w:div w:id="1630823216">
              <w:marLeft w:val="0"/>
              <w:marRight w:val="0"/>
              <w:marTop w:val="0"/>
              <w:marBottom w:val="0"/>
              <w:divBdr>
                <w:top w:val="none" w:sz="0" w:space="0" w:color="auto"/>
                <w:left w:val="none" w:sz="0" w:space="0" w:color="auto"/>
                <w:bottom w:val="none" w:sz="0" w:space="0" w:color="auto"/>
                <w:right w:val="none" w:sz="0" w:space="0" w:color="auto"/>
              </w:divBdr>
            </w:div>
            <w:div w:id="1242370367">
              <w:marLeft w:val="0"/>
              <w:marRight w:val="0"/>
              <w:marTop w:val="0"/>
              <w:marBottom w:val="0"/>
              <w:divBdr>
                <w:top w:val="none" w:sz="0" w:space="0" w:color="auto"/>
                <w:left w:val="none" w:sz="0" w:space="0" w:color="auto"/>
                <w:bottom w:val="none" w:sz="0" w:space="0" w:color="auto"/>
                <w:right w:val="none" w:sz="0" w:space="0" w:color="auto"/>
              </w:divBdr>
            </w:div>
            <w:div w:id="993683809">
              <w:marLeft w:val="0"/>
              <w:marRight w:val="0"/>
              <w:marTop w:val="0"/>
              <w:marBottom w:val="0"/>
              <w:divBdr>
                <w:top w:val="none" w:sz="0" w:space="0" w:color="auto"/>
                <w:left w:val="none" w:sz="0" w:space="0" w:color="auto"/>
                <w:bottom w:val="none" w:sz="0" w:space="0" w:color="auto"/>
                <w:right w:val="none" w:sz="0" w:space="0" w:color="auto"/>
              </w:divBdr>
            </w:div>
            <w:div w:id="1534224410">
              <w:marLeft w:val="0"/>
              <w:marRight w:val="0"/>
              <w:marTop w:val="0"/>
              <w:marBottom w:val="0"/>
              <w:divBdr>
                <w:top w:val="none" w:sz="0" w:space="0" w:color="auto"/>
                <w:left w:val="none" w:sz="0" w:space="0" w:color="auto"/>
                <w:bottom w:val="none" w:sz="0" w:space="0" w:color="auto"/>
                <w:right w:val="none" w:sz="0" w:space="0" w:color="auto"/>
              </w:divBdr>
            </w:div>
            <w:div w:id="1527256699">
              <w:marLeft w:val="0"/>
              <w:marRight w:val="0"/>
              <w:marTop w:val="0"/>
              <w:marBottom w:val="0"/>
              <w:divBdr>
                <w:top w:val="none" w:sz="0" w:space="0" w:color="auto"/>
                <w:left w:val="none" w:sz="0" w:space="0" w:color="auto"/>
                <w:bottom w:val="none" w:sz="0" w:space="0" w:color="auto"/>
                <w:right w:val="none" w:sz="0" w:space="0" w:color="auto"/>
              </w:divBdr>
            </w:div>
            <w:div w:id="163281351">
              <w:marLeft w:val="0"/>
              <w:marRight w:val="0"/>
              <w:marTop w:val="0"/>
              <w:marBottom w:val="0"/>
              <w:divBdr>
                <w:top w:val="none" w:sz="0" w:space="0" w:color="auto"/>
                <w:left w:val="none" w:sz="0" w:space="0" w:color="auto"/>
                <w:bottom w:val="none" w:sz="0" w:space="0" w:color="auto"/>
                <w:right w:val="none" w:sz="0" w:space="0" w:color="auto"/>
              </w:divBdr>
            </w:div>
            <w:div w:id="1883976485">
              <w:marLeft w:val="0"/>
              <w:marRight w:val="0"/>
              <w:marTop w:val="0"/>
              <w:marBottom w:val="0"/>
              <w:divBdr>
                <w:top w:val="none" w:sz="0" w:space="0" w:color="auto"/>
                <w:left w:val="none" w:sz="0" w:space="0" w:color="auto"/>
                <w:bottom w:val="none" w:sz="0" w:space="0" w:color="auto"/>
                <w:right w:val="none" w:sz="0" w:space="0" w:color="auto"/>
              </w:divBdr>
            </w:div>
            <w:div w:id="461309084">
              <w:marLeft w:val="0"/>
              <w:marRight w:val="0"/>
              <w:marTop w:val="0"/>
              <w:marBottom w:val="0"/>
              <w:divBdr>
                <w:top w:val="none" w:sz="0" w:space="0" w:color="auto"/>
                <w:left w:val="none" w:sz="0" w:space="0" w:color="auto"/>
                <w:bottom w:val="none" w:sz="0" w:space="0" w:color="auto"/>
                <w:right w:val="none" w:sz="0" w:space="0" w:color="auto"/>
              </w:divBdr>
            </w:div>
            <w:div w:id="1516846849">
              <w:marLeft w:val="0"/>
              <w:marRight w:val="0"/>
              <w:marTop w:val="0"/>
              <w:marBottom w:val="0"/>
              <w:divBdr>
                <w:top w:val="none" w:sz="0" w:space="0" w:color="auto"/>
                <w:left w:val="none" w:sz="0" w:space="0" w:color="auto"/>
                <w:bottom w:val="none" w:sz="0" w:space="0" w:color="auto"/>
                <w:right w:val="none" w:sz="0" w:space="0" w:color="auto"/>
              </w:divBdr>
            </w:div>
            <w:div w:id="593167968">
              <w:marLeft w:val="0"/>
              <w:marRight w:val="0"/>
              <w:marTop w:val="0"/>
              <w:marBottom w:val="0"/>
              <w:divBdr>
                <w:top w:val="none" w:sz="0" w:space="0" w:color="auto"/>
                <w:left w:val="none" w:sz="0" w:space="0" w:color="auto"/>
                <w:bottom w:val="none" w:sz="0" w:space="0" w:color="auto"/>
                <w:right w:val="none" w:sz="0" w:space="0" w:color="auto"/>
              </w:divBdr>
            </w:div>
            <w:div w:id="145437560">
              <w:marLeft w:val="0"/>
              <w:marRight w:val="0"/>
              <w:marTop w:val="0"/>
              <w:marBottom w:val="0"/>
              <w:divBdr>
                <w:top w:val="none" w:sz="0" w:space="0" w:color="auto"/>
                <w:left w:val="none" w:sz="0" w:space="0" w:color="auto"/>
                <w:bottom w:val="none" w:sz="0" w:space="0" w:color="auto"/>
                <w:right w:val="none" w:sz="0" w:space="0" w:color="auto"/>
              </w:divBdr>
            </w:div>
            <w:div w:id="473761283">
              <w:marLeft w:val="0"/>
              <w:marRight w:val="0"/>
              <w:marTop w:val="0"/>
              <w:marBottom w:val="0"/>
              <w:divBdr>
                <w:top w:val="none" w:sz="0" w:space="0" w:color="auto"/>
                <w:left w:val="none" w:sz="0" w:space="0" w:color="auto"/>
                <w:bottom w:val="none" w:sz="0" w:space="0" w:color="auto"/>
                <w:right w:val="none" w:sz="0" w:space="0" w:color="auto"/>
              </w:divBdr>
            </w:div>
            <w:div w:id="858004920">
              <w:marLeft w:val="0"/>
              <w:marRight w:val="0"/>
              <w:marTop w:val="0"/>
              <w:marBottom w:val="0"/>
              <w:divBdr>
                <w:top w:val="none" w:sz="0" w:space="0" w:color="auto"/>
                <w:left w:val="none" w:sz="0" w:space="0" w:color="auto"/>
                <w:bottom w:val="none" w:sz="0" w:space="0" w:color="auto"/>
                <w:right w:val="none" w:sz="0" w:space="0" w:color="auto"/>
              </w:divBdr>
            </w:div>
            <w:div w:id="946540201">
              <w:marLeft w:val="0"/>
              <w:marRight w:val="0"/>
              <w:marTop w:val="0"/>
              <w:marBottom w:val="0"/>
              <w:divBdr>
                <w:top w:val="none" w:sz="0" w:space="0" w:color="auto"/>
                <w:left w:val="none" w:sz="0" w:space="0" w:color="auto"/>
                <w:bottom w:val="none" w:sz="0" w:space="0" w:color="auto"/>
                <w:right w:val="none" w:sz="0" w:space="0" w:color="auto"/>
              </w:divBdr>
            </w:div>
            <w:div w:id="1663199538">
              <w:marLeft w:val="0"/>
              <w:marRight w:val="0"/>
              <w:marTop w:val="0"/>
              <w:marBottom w:val="0"/>
              <w:divBdr>
                <w:top w:val="none" w:sz="0" w:space="0" w:color="auto"/>
                <w:left w:val="none" w:sz="0" w:space="0" w:color="auto"/>
                <w:bottom w:val="none" w:sz="0" w:space="0" w:color="auto"/>
                <w:right w:val="none" w:sz="0" w:space="0" w:color="auto"/>
              </w:divBdr>
            </w:div>
            <w:div w:id="1253398605">
              <w:marLeft w:val="0"/>
              <w:marRight w:val="0"/>
              <w:marTop w:val="0"/>
              <w:marBottom w:val="0"/>
              <w:divBdr>
                <w:top w:val="none" w:sz="0" w:space="0" w:color="auto"/>
                <w:left w:val="none" w:sz="0" w:space="0" w:color="auto"/>
                <w:bottom w:val="none" w:sz="0" w:space="0" w:color="auto"/>
                <w:right w:val="none" w:sz="0" w:space="0" w:color="auto"/>
              </w:divBdr>
            </w:div>
            <w:div w:id="617571407">
              <w:marLeft w:val="0"/>
              <w:marRight w:val="0"/>
              <w:marTop w:val="0"/>
              <w:marBottom w:val="0"/>
              <w:divBdr>
                <w:top w:val="none" w:sz="0" w:space="0" w:color="auto"/>
                <w:left w:val="none" w:sz="0" w:space="0" w:color="auto"/>
                <w:bottom w:val="none" w:sz="0" w:space="0" w:color="auto"/>
                <w:right w:val="none" w:sz="0" w:space="0" w:color="auto"/>
              </w:divBdr>
            </w:div>
            <w:div w:id="1358047987">
              <w:marLeft w:val="0"/>
              <w:marRight w:val="0"/>
              <w:marTop w:val="0"/>
              <w:marBottom w:val="0"/>
              <w:divBdr>
                <w:top w:val="none" w:sz="0" w:space="0" w:color="auto"/>
                <w:left w:val="none" w:sz="0" w:space="0" w:color="auto"/>
                <w:bottom w:val="none" w:sz="0" w:space="0" w:color="auto"/>
                <w:right w:val="none" w:sz="0" w:space="0" w:color="auto"/>
              </w:divBdr>
            </w:div>
            <w:div w:id="1011028495">
              <w:marLeft w:val="0"/>
              <w:marRight w:val="0"/>
              <w:marTop w:val="0"/>
              <w:marBottom w:val="0"/>
              <w:divBdr>
                <w:top w:val="none" w:sz="0" w:space="0" w:color="auto"/>
                <w:left w:val="none" w:sz="0" w:space="0" w:color="auto"/>
                <w:bottom w:val="none" w:sz="0" w:space="0" w:color="auto"/>
                <w:right w:val="none" w:sz="0" w:space="0" w:color="auto"/>
              </w:divBdr>
            </w:div>
            <w:div w:id="1774746595">
              <w:marLeft w:val="0"/>
              <w:marRight w:val="0"/>
              <w:marTop w:val="0"/>
              <w:marBottom w:val="0"/>
              <w:divBdr>
                <w:top w:val="none" w:sz="0" w:space="0" w:color="auto"/>
                <w:left w:val="none" w:sz="0" w:space="0" w:color="auto"/>
                <w:bottom w:val="none" w:sz="0" w:space="0" w:color="auto"/>
                <w:right w:val="none" w:sz="0" w:space="0" w:color="auto"/>
              </w:divBdr>
            </w:div>
            <w:div w:id="1345983848">
              <w:marLeft w:val="0"/>
              <w:marRight w:val="0"/>
              <w:marTop w:val="0"/>
              <w:marBottom w:val="0"/>
              <w:divBdr>
                <w:top w:val="none" w:sz="0" w:space="0" w:color="auto"/>
                <w:left w:val="none" w:sz="0" w:space="0" w:color="auto"/>
                <w:bottom w:val="none" w:sz="0" w:space="0" w:color="auto"/>
                <w:right w:val="none" w:sz="0" w:space="0" w:color="auto"/>
              </w:divBdr>
            </w:div>
            <w:div w:id="1244073539">
              <w:marLeft w:val="0"/>
              <w:marRight w:val="0"/>
              <w:marTop w:val="0"/>
              <w:marBottom w:val="0"/>
              <w:divBdr>
                <w:top w:val="none" w:sz="0" w:space="0" w:color="auto"/>
                <w:left w:val="none" w:sz="0" w:space="0" w:color="auto"/>
                <w:bottom w:val="none" w:sz="0" w:space="0" w:color="auto"/>
                <w:right w:val="none" w:sz="0" w:space="0" w:color="auto"/>
              </w:divBdr>
            </w:div>
            <w:div w:id="499806835">
              <w:marLeft w:val="0"/>
              <w:marRight w:val="0"/>
              <w:marTop w:val="0"/>
              <w:marBottom w:val="0"/>
              <w:divBdr>
                <w:top w:val="none" w:sz="0" w:space="0" w:color="auto"/>
                <w:left w:val="none" w:sz="0" w:space="0" w:color="auto"/>
                <w:bottom w:val="none" w:sz="0" w:space="0" w:color="auto"/>
                <w:right w:val="none" w:sz="0" w:space="0" w:color="auto"/>
              </w:divBdr>
            </w:div>
            <w:div w:id="1360932497">
              <w:marLeft w:val="0"/>
              <w:marRight w:val="0"/>
              <w:marTop w:val="0"/>
              <w:marBottom w:val="0"/>
              <w:divBdr>
                <w:top w:val="none" w:sz="0" w:space="0" w:color="auto"/>
                <w:left w:val="none" w:sz="0" w:space="0" w:color="auto"/>
                <w:bottom w:val="none" w:sz="0" w:space="0" w:color="auto"/>
                <w:right w:val="none" w:sz="0" w:space="0" w:color="auto"/>
              </w:divBdr>
            </w:div>
            <w:div w:id="71241593">
              <w:marLeft w:val="0"/>
              <w:marRight w:val="0"/>
              <w:marTop w:val="0"/>
              <w:marBottom w:val="0"/>
              <w:divBdr>
                <w:top w:val="none" w:sz="0" w:space="0" w:color="auto"/>
                <w:left w:val="none" w:sz="0" w:space="0" w:color="auto"/>
                <w:bottom w:val="none" w:sz="0" w:space="0" w:color="auto"/>
                <w:right w:val="none" w:sz="0" w:space="0" w:color="auto"/>
              </w:divBdr>
            </w:div>
            <w:div w:id="367802028">
              <w:marLeft w:val="0"/>
              <w:marRight w:val="0"/>
              <w:marTop w:val="0"/>
              <w:marBottom w:val="0"/>
              <w:divBdr>
                <w:top w:val="none" w:sz="0" w:space="0" w:color="auto"/>
                <w:left w:val="none" w:sz="0" w:space="0" w:color="auto"/>
                <w:bottom w:val="none" w:sz="0" w:space="0" w:color="auto"/>
                <w:right w:val="none" w:sz="0" w:space="0" w:color="auto"/>
              </w:divBdr>
            </w:div>
            <w:div w:id="239944500">
              <w:marLeft w:val="0"/>
              <w:marRight w:val="0"/>
              <w:marTop w:val="0"/>
              <w:marBottom w:val="0"/>
              <w:divBdr>
                <w:top w:val="none" w:sz="0" w:space="0" w:color="auto"/>
                <w:left w:val="none" w:sz="0" w:space="0" w:color="auto"/>
                <w:bottom w:val="none" w:sz="0" w:space="0" w:color="auto"/>
                <w:right w:val="none" w:sz="0" w:space="0" w:color="auto"/>
              </w:divBdr>
            </w:div>
            <w:div w:id="769857391">
              <w:marLeft w:val="0"/>
              <w:marRight w:val="0"/>
              <w:marTop w:val="0"/>
              <w:marBottom w:val="0"/>
              <w:divBdr>
                <w:top w:val="none" w:sz="0" w:space="0" w:color="auto"/>
                <w:left w:val="none" w:sz="0" w:space="0" w:color="auto"/>
                <w:bottom w:val="none" w:sz="0" w:space="0" w:color="auto"/>
                <w:right w:val="none" w:sz="0" w:space="0" w:color="auto"/>
              </w:divBdr>
            </w:div>
            <w:div w:id="140465615">
              <w:marLeft w:val="0"/>
              <w:marRight w:val="0"/>
              <w:marTop w:val="0"/>
              <w:marBottom w:val="0"/>
              <w:divBdr>
                <w:top w:val="none" w:sz="0" w:space="0" w:color="auto"/>
                <w:left w:val="none" w:sz="0" w:space="0" w:color="auto"/>
                <w:bottom w:val="none" w:sz="0" w:space="0" w:color="auto"/>
                <w:right w:val="none" w:sz="0" w:space="0" w:color="auto"/>
              </w:divBdr>
            </w:div>
            <w:div w:id="110973718">
              <w:marLeft w:val="0"/>
              <w:marRight w:val="0"/>
              <w:marTop w:val="0"/>
              <w:marBottom w:val="0"/>
              <w:divBdr>
                <w:top w:val="none" w:sz="0" w:space="0" w:color="auto"/>
                <w:left w:val="none" w:sz="0" w:space="0" w:color="auto"/>
                <w:bottom w:val="none" w:sz="0" w:space="0" w:color="auto"/>
                <w:right w:val="none" w:sz="0" w:space="0" w:color="auto"/>
              </w:divBdr>
            </w:div>
            <w:div w:id="596794499">
              <w:marLeft w:val="0"/>
              <w:marRight w:val="0"/>
              <w:marTop w:val="0"/>
              <w:marBottom w:val="0"/>
              <w:divBdr>
                <w:top w:val="none" w:sz="0" w:space="0" w:color="auto"/>
                <w:left w:val="none" w:sz="0" w:space="0" w:color="auto"/>
                <w:bottom w:val="none" w:sz="0" w:space="0" w:color="auto"/>
                <w:right w:val="none" w:sz="0" w:space="0" w:color="auto"/>
              </w:divBdr>
            </w:div>
            <w:div w:id="948244268">
              <w:marLeft w:val="0"/>
              <w:marRight w:val="0"/>
              <w:marTop w:val="0"/>
              <w:marBottom w:val="0"/>
              <w:divBdr>
                <w:top w:val="none" w:sz="0" w:space="0" w:color="auto"/>
                <w:left w:val="none" w:sz="0" w:space="0" w:color="auto"/>
                <w:bottom w:val="none" w:sz="0" w:space="0" w:color="auto"/>
                <w:right w:val="none" w:sz="0" w:space="0" w:color="auto"/>
              </w:divBdr>
            </w:div>
            <w:div w:id="481193453">
              <w:marLeft w:val="0"/>
              <w:marRight w:val="0"/>
              <w:marTop w:val="0"/>
              <w:marBottom w:val="0"/>
              <w:divBdr>
                <w:top w:val="none" w:sz="0" w:space="0" w:color="auto"/>
                <w:left w:val="none" w:sz="0" w:space="0" w:color="auto"/>
                <w:bottom w:val="none" w:sz="0" w:space="0" w:color="auto"/>
                <w:right w:val="none" w:sz="0" w:space="0" w:color="auto"/>
              </w:divBdr>
            </w:div>
            <w:div w:id="1335764846">
              <w:marLeft w:val="0"/>
              <w:marRight w:val="0"/>
              <w:marTop w:val="0"/>
              <w:marBottom w:val="0"/>
              <w:divBdr>
                <w:top w:val="none" w:sz="0" w:space="0" w:color="auto"/>
                <w:left w:val="none" w:sz="0" w:space="0" w:color="auto"/>
                <w:bottom w:val="none" w:sz="0" w:space="0" w:color="auto"/>
                <w:right w:val="none" w:sz="0" w:space="0" w:color="auto"/>
              </w:divBdr>
            </w:div>
            <w:div w:id="933247572">
              <w:marLeft w:val="0"/>
              <w:marRight w:val="0"/>
              <w:marTop w:val="0"/>
              <w:marBottom w:val="0"/>
              <w:divBdr>
                <w:top w:val="none" w:sz="0" w:space="0" w:color="auto"/>
                <w:left w:val="none" w:sz="0" w:space="0" w:color="auto"/>
                <w:bottom w:val="none" w:sz="0" w:space="0" w:color="auto"/>
                <w:right w:val="none" w:sz="0" w:space="0" w:color="auto"/>
              </w:divBdr>
            </w:div>
            <w:div w:id="981034075">
              <w:marLeft w:val="0"/>
              <w:marRight w:val="0"/>
              <w:marTop w:val="0"/>
              <w:marBottom w:val="0"/>
              <w:divBdr>
                <w:top w:val="none" w:sz="0" w:space="0" w:color="auto"/>
                <w:left w:val="none" w:sz="0" w:space="0" w:color="auto"/>
                <w:bottom w:val="none" w:sz="0" w:space="0" w:color="auto"/>
                <w:right w:val="none" w:sz="0" w:space="0" w:color="auto"/>
              </w:divBdr>
            </w:div>
            <w:div w:id="396822577">
              <w:marLeft w:val="0"/>
              <w:marRight w:val="0"/>
              <w:marTop w:val="0"/>
              <w:marBottom w:val="0"/>
              <w:divBdr>
                <w:top w:val="none" w:sz="0" w:space="0" w:color="auto"/>
                <w:left w:val="none" w:sz="0" w:space="0" w:color="auto"/>
                <w:bottom w:val="none" w:sz="0" w:space="0" w:color="auto"/>
                <w:right w:val="none" w:sz="0" w:space="0" w:color="auto"/>
              </w:divBdr>
            </w:div>
            <w:div w:id="1546259962">
              <w:marLeft w:val="0"/>
              <w:marRight w:val="0"/>
              <w:marTop w:val="0"/>
              <w:marBottom w:val="0"/>
              <w:divBdr>
                <w:top w:val="none" w:sz="0" w:space="0" w:color="auto"/>
                <w:left w:val="none" w:sz="0" w:space="0" w:color="auto"/>
                <w:bottom w:val="none" w:sz="0" w:space="0" w:color="auto"/>
                <w:right w:val="none" w:sz="0" w:space="0" w:color="auto"/>
              </w:divBdr>
            </w:div>
            <w:div w:id="1171723396">
              <w:marLeft w:val="0"/>
              <w:marRight w:val="0"/>
              <w:marTop w:val="0"/>
              <w:marBottom w:val="0"/>
              <w:divBdr>
                <w:top w:val="none" w:sz="0" w:space="0" w:color="auto"/>
                <w:left w:val="none" w:sz="0" w:space="0" w:color="auto"/>
                <w:bottom w:val="none" w:sz="0" w:space="0" w:color="auto"/>
                <w:right w:val="none" w:sz="0" w:space="0" w:color="auto"/>
              </w:divBdr>
            </w:div>
            <w:div w:id="747045803">
              <w:marLeft w:val="0"/>
              <w:marRight w:val="0"/>
              <w:marTop w:val="0"/>
              <w:marBottom w:val="0"/>
              <w:divBdr>
                <w:top w:val="none" w:sz="0" w:space="0" w:color="auto"/>
                <w:left w:val="none" w:sz="0" w:space="0" w:color="auto"/>
                <w:bottom w:val="none" w:sz="0" w:space="0" w:color="auto"/>
                <w:right w:val="none" w:sz="0" w:space="0" w:color="auto"/>
              </w:divBdr>
            </w:div>
            <w:div w:id="863862649">
              <w:marLeft w:val="0"/>
              <w:marRight w:val="0"/>
              <w:marTop w:val="0"/>
              <w:marBottom w:val="0"/>
              <w:divBdr>
                <w:top w:val="none" w:sz="0" w:space="0" w:color="auto"/>
                <w:left w:val="none" w:sz="0" w:space="0" w:color="auto"/>
                <w:bottom w:val="none" w:sz="0" w:space="0" w:color="auto"/>
                <w:right w:val="none" w:sz="0" w:space="0" w:color="auto"/>
              </w:divBdr>
            </w:div>
            <w:div w:id="43019247">
              <w:marLeft w:val="0"/>
              <w:marRight w:val="0"/>
              <w:marTop w:val="0"/>
              <w:marBottom w:val="0"/>
              <w:divBdr>
                <w:top w:val="none" w:sz="0" w:space="0" w:color="auto"/>
                <w:left w:val="none" w:sz="0" w:space="0" w:color="auto"/>
                <w:bottom w:val="none" w:sz="0" w:space="0" w:color="auto"/>
                <w:right w:val="none" w:sz="0" w:space="0" w:color="auto"/>
              </w:divBdr>
            </w:div>
            <w:div w:id="1396203822">
              <w:marLeft w:val="0"/>
              <w:marRight w:val="0"/>
              <w:marTop w:val="0"/>
              <w:marBottom w:val="0"/>
              <w:divBdr>
                <w:top w:val="none" w:sz="0" w:space="0" w:color="auto"/>
                <w:left w:val="none" w:sz="0" w:space="0" w:color="auto"/>
                <w:bottom w:val="none" w:sz="0" w:space="0" w:color="auto"/>
                <w:right w:val="none" w:sz="0" w:space="0" w:color="auto"/>
              </w:divBdr>
            </w:div>
            <w:div w:id="991838190">
              <w:marLeft w:val="0"/>
              <w:marRight w:val="0"/>
              <w:marTop w:val="0"/>
              <w:marBottom w:val="0"/>
              <w:divBdr>
                <w:top w:val="none" w:sz="0" w:space="0" w:color="auto"/>
                <w:left w:val="none" w:sz="0" w:space="0" w:color="auto"/>
                <w:bottom w:val="none" w:sz="0" w:space="0" w:color="auto"/>
                <w:right w:val="none" w:sz="0" w:space="0" w:color="auto"/>
              </w:divBdr>
            </w:div>
            <w:div w:id="459765982">
              <w:marLeft w:val="0"/>
              <w:marRight w:val="0"/>
              <w:marTop w:val="0"/>
              <w:marBottom w:val="0"/>
              <w:divBdr>
                <w:top w:val="none" w:sz="0" w:space="0" w:color="auto"/>
                <w:left w:val="none" w:sz="0" w:space="0" w:color="auto"/>
                <w:bottom w:val="none" w:sz="0" w:space="0" w:color="auto"/>
                <w:right w:val="none" w:sz="0" w:space="0" w:color="auto"/>
              </w:divBdr>
            </w:div>
            <w:div w:id="31613886">
              <w:marLeft w:val="0"/>
              <w:marRight w:val="0"/>
              <w:marTop w:val="0"/>
              <w:marBottom w:val="0"/>
              <w:divBdr>
                <w:top w:val="none" w:sz="0" w:space="0" w:color="auto"/>
                <w:left w:val="none" w:sz="0" w:space="0" w:color="auto"/>
                <w:bottom w:val="none" w:sz="0" w:space="0" w:color="auto"/>
                <w:right w:val="none" w:sz="0" w:space="0" w:color="auto"/>
              </w:divBdr>
            </w:div>
            <w:div w:id="640504764">
              <w:marLeft w:val="0"/>
              <w:marRight w:val="0"/>
              <w:marTop w:val="0"/>
              <w:marBottom w:val="0"/>
              <w:divBdr>
                <w:top w:val="none" w:sz="0" w:space="0" w:color="auto"/>
                <w:left w:val="none" w:sz="0" w:space="0" w:color="auto"/>
                <w:bottom w:val="none" w:sz="0" w:space="0" w:color="auto"/>
                <w:right w:val="none" w:sz="0" w:space="0" w:color="auto"/>
              </w:divBdr>
            </w:div>
            <w:div w:id="1772435810">
              <w:marLeft w:val="0"/>
              <w:marRight w:val="0"/>
              <w:marTop w:val="0"/>
              <w:marBottom w:val="0"/>
              <w:divBdr>
                <w:top w:val="none" w:sz="0" w:space="0" w:color="auto"/>
                <w:left w:val="none" w:sz="0" w:space="0" w:color="auto"/>
                <w:bottom w:val="none" w:sz="0" w:space="0" w:color="auto"/>
                <w:right w:val="none" w:sz="0" w:space="0" w:color="auto"/>
              </w:divBdr>
            </w:div>
            <w:div w:id="2051025861">
              <w:marLeft w:val="0"/>
              <w:marRight w:val="0"/>
              <w:marTop w:val="0"/>
              <w:marBottom w:val="0"/>
              <w:divBdr>
                <w:top w:val="none" w:sz="0" w:space="0" w:color="auto"/>
                <w:left w:val="none" w:sz="0" w:space="0" w:color="auto"/>
                <w:bottom w:val="none" w:sz="0" w:space="0" w:color="auto"/>
                <w:right w:val="none" w:sz="0" w:space="0" w:color="auto"/>
              </w:divBdr>
            </w:div>
            <w:div w:id="834732151">
              <w:marLeft w:val="0"/>
              <w:marRight w:val="0"/>
              <w:marTop w:val="0"/>
              <w:marBottom w:val="0"/>
              <w:divBdr>
                <w:top w:val="none" w:sz="0" w:space="0" w:color="auto"/>
                <w:left w:val="none" w:sz="0" w:space="0" w:color="auto"/>
                <w:bottom w:val="none" w:sz="0" w:space="0" w:color="auto"/>
                <w:right w:val="none" w:sz="0" w:space="0" w:color="auto"/>
              </w:divBdr>
            </w:div>
            <w:div w:id="1675952448">
              <w:marLeft w:val="0"/>
              <w:marRight w:val="0"/>
              <w:marTop w:val="0"/>
              <w:marBottom w:val="0"/>
              <w:divBdr>
                <w:top w:val="none" w:sz="0" w:space="0" w:color="auto"/>
                <w:left w:val="none" w:sz="0" w:space="0" w:color="auto"/>
                <w:bottom w:val="none" w:sz="0" w:space="0" w:color="auto"/>
                <w:right w:val="none" w:sz="0" w:space="0" w:color="auto"/>
              </w:divBdr>
            </w:div>
            <w:div w:id="27603956">
              <w:marLeft w:val="0"/>
              <w:marRight w:val="0"/>
              <w:marTop w:val="0"/>
              <w:marBottom w:val="0"/>
              <w:divBdr>
                <w:top w:val="none" w:sz="0" w:space="0" w:color="auto"/>
                <w:left w:val="none" w:sz="0" w:space="0" w:color="auto"/>
                <w:bottom w:val="none" w:sz="0" w:space="0" w:color="auto"/>
                <w:right w:val="none" w:sz="0" w:space="0" w:color="auto"/>
              </w:divBdr>
            </w:div>
            <w:div w:id="515315710">
              <w:marLeft w:val="0"/>
              <w:marRight w:val="0"/>
              <w:marTop w:val="0"/>
              <w:marBottom w:val="0"/>
              <w:divBdr>
                <w:top w:val="none" w:sz="0" w:space="0" w:color="auto"/>
                <w:left w:val="none" w:sz="0" w:space="0" w:color="auto"/>
                <w:bottom w:val="none" w:sz="0" w:space="0" w:color="auto"/>
                <w:right w:val="none" w:sz="0" w:space="0" w:color="auto"/>
              </w:divBdr>
            </w:div>
            <w:div w:id="1796754082">
              <w:marLeft w:val="0"/>
              <w:marRight w:val="0"/>
              <w:marTop w:val="0"/>
              <w:marBottom w:val="0"/>
              <w:divBdr>
                <w:top w:val="none" w:sz="0" w:space="0" w:color="auto"/>
                <w:left w:val="none" w:sz="0" w:space="0" w:color="auto"/>
                <w:bottom w:val="none" w:sz="0" w:space="0" w:color="auto"/>
                <w:right w:val="none" w:sz="0" w:space="0" w:color="auto"/>
              </w:divBdr>
            </w:div>
            <w:div w:id="1187645056">
              <w:marLeft w:val="0"/>
              <w:marRight w:val="0"/>
              <w:marTop w:val="0"/>
              <w:marBottom w:val="0"/>
              <w:divBdr>
                <w:top w:val="none" w:sz="0" w:space="0" w:color="auto"/>
                <w:left w:val="none" w:sz="0" w:space="0" w:color="auto"/>
                <w:bottom w:val="none" w:sz="0" w:space="0" w:color="auto"/>
                <w:right w:val="none" w:sz="0" w:space="0" w:color="auto"/>
              </w:divBdr>
            </w:div>
            <w:div w:id="1574463061">
              <w:marLeft w:val="0"/>
              <w:marRight w:val="0"/>
              <w:marTop w:val="0"/>
              <w:marBottom w:val="0"/>
              <w:divBdr>
                <w:top w:val="none" w:sz="0" w:space="0" w:color="auto"/>
                <w:left w:val="none" w:sz="0" w:space="0" w:color="auto"/>
                <w:bottom w:val="none" w:sz="0" w:space="0" w:color="auto"/>
                <w:right w:val="none" w:sz="0" w:space="0" w:color="auto"/>
              </w:divBdr>
            </w:div>
            <w:div w:id="1888178884">
              <w:marLeft w:val="0"/>
              <w:marRight w:val="0"/>
              <w:marTop w:val="0"/>
              <w:marBottom w:val="0"/>
              <w:divBdr>
                <w:top w:val="none" w:sz="0" w:space="0" w:color="auto"/>
                <w:left w:val="none" w:sz="0" w:space="0" w:color="auto"/>
                <w:bottom w:val="none" w:sz="0" w:space="0" w:color="auto"/>
                <w:right w:val="none" w:sz="0" w:space="0" w:color="auto"/>
              </w:divBdr>
            </w:div>
            <w:div w:id="1163859480">
              <w:marLeft w:val="0"/>
              <w:marRight w:val="0"/>
              <w:marTop w:val="0"/>
              <w:marBottom w:val="0"/>
              <w:divBdr>
                <w:top w:val="none" w:sz="0" w:space="0" w:color="auto"/>
                <w:left w:val="none" w:sz="0" w:space="0" w:color="auto"/>
                <w:bottom w:val="none" w:sz="0" w:space="0" w:color="auto"/>
                <w:right w:val="none" w:sz="0" w:space="0" w:color="auto"/>
              </w:divBdr>
            </w:div>
            <w:div w:id="789712129">
              <w:marLeft w:val="0"/>
              <w:marRight w:val="0"/>
              <w:marTop w:val="0"/>
              <w:marBottom w:val="0"/>
              <w:divBdr>
                <w:top w:val="none" w:sz="0" w:space="0" w:color="auto"/>
                <w:left w:val="none" w:sz="0" w:space="0" w:color="auto"/>
                <w:bottom w:val="none" w:sz="0" w:space="0" w:color="auto"/>
                <w:right w:val="none" w:sz="0" w:space="0" w:color="auto"/>
              </w:divBdr>
            </w:div>
            <w:div w:id="2071342495">
              <w:marLeft w:val="0"/>
              <w:marRight w:val="0"/>
              <w:marTop w:val="0"/>
              <w:marBottom w:val="0"/>
              <w:divBdr>
                <w:top w:val="none" w:sz="0" w:space="0" w:color="auto"/>
                <w:left w:val="none" w:sz="0" w:space="0" w:color="auto"/>
                <w:bottom w:val="none" w:sz="0" w:space="0" w:color="auto"/>
                <w:right w:val="none" w:sz="0" w:space="0" w:color="auto"/>
              </w:divBdr>
            </w:div>
            <w:div w:id="1317343625">
              <w:marLeft w:val="0"/>
              <w:marRight w:val="0"/>
              <w:marTop w:val="0"/>
              <w:marBottom w:val="0"/>
              <w:divBdr>
                <w:top w:val="none" w:sz="0" w:space="0" w:color="auto"/>
                <w:left w:val="none" w:sz="0" w:space="0" w:color="auto"/>
                <w:bottom w:val="none" w:sz="0" w:space="0" w:color="auto"/>
                <w:right w:val="none" w:sz="0" w:space="0" w:color="auto"/>
              </w:divBdr>
            </w:div>
            <w:div w:id="1224482083">
              <w:marLeft w:val="0"/>
              <w:marRight w:val="0"/>
              <w:marTop w:val="0"/>
              <w:marBottom w:val="0"/>
              <w:divBdr>
                <w:top w:val="none" w:sz="0" w:space="0" w:color="auto"/>
                <w:left w:val="none" w:sz="0" w:space="0" w:color="auto"/>
                <w:bottom w:val="none" w:sz="0" w:space="0" w:color="auto"/>
                <w:right w:val="none" w:sz="0" w:space="0" w:color="auto"/>
              </w:divBdr>
            </w:div>
            <w:div w:id="1554389011">
              <w:marLeft w:val="0"/>
              <w:marRight w:val="0"/>
              <w:marTop w:val="0"/>
              <w:marBottom w:val="0"/>
              <w:divBdr>
                <w:top w:val="none" w:sz="0" w:space="0" w:color="auto"/>
                <w:left w:val="none" w:sz="0" w:space="0" w:color="auto"/>
                <w:bottom w:val="none" w:sz="0" w:space="0" w:color="auto"/>
                <w:right w:val="none" w:sz="0" w:space="0" w:color="auto"/>
              </w:divBdr>
            </w:div>
            <w:div w:id="627778808">
              <w:marLeft w:val="0"/>
              <w:marRight w:val="0"/>
              <w:marTop w:val="0"/>
              <w:marBottom w:val="0"/>
              <w:divBdr>
                <w:top w:val="none" w:sz="0" w:space="0" w:color="auto"/>
                <w:left w:val="none" w:sz="0" w:space="0" w:color="auto"/>
                <w:bottom w:val="none" w:sz="0" w:space="0" w:color="auto"/>
                <w:right w:val="none" w:sz="0" w:space="0" w:color="auto"/>
              </w:divBdr>
            </w:div>
            <w:div w:id="1322470316">
              <w:marLeft w:val="0"/>
              <w:marRight w:val="0"/>
              <w:marTop w:val="0"/>
              <w:marBottom w:val="0"/>
              <w:divBdr>
                <w:top w:val="none" w:sz="0" w:space="0" w:color="auto"/>
                <w:left w:val="none" w:sz="0" w:space="0" w:color="auto"/>
                <w:bottom w:val="none" w:sz="0" w:space="0" w:color="auto"/>
                <w:right w:val="none" w:sz="0" w:space="0" w:color="auto"/>
              </w:divBdr>
            </w:div>
            <w:div w:id="542253639">
              <w:marLeft w:val="0"/>
              <w:marRight w:val="0"/>
              <w:marTop w:val="0"/>
              <w:marBottom w:val="0"/>
              <w:divBdr>
                <w:top w:val="none" w:sz="0" w:space="0" w:color="auto"/>
                <w:left w:val="none" w:sz="0" w:space="0" w:color="auto"/>
                <w:bottom w:val="none" w:sz="0" w:space="0" w:color="auto"/>
                <w:right w:val="none" w:sz="0" w:space="0" w:color="auto"/>
              </w:divBdr>
            </w:div>
            <w:div w:id="396324339">
              <w:marLeft w:val="0"/>
              <w:marRight w:val="0"/>
              <w:marTop w:val="0"/>
              <w:marBottom w:val="0"/>
              <w:divBdr>
                <w:top w:val="none" w:sz="0" w:space="0" w:color="auto"/>
                <w:left w:val="none" w:sz="0" w:space="0" w:color="auto"/>
                <w:bottom w:val="none" w:sz="0" w:space="0" w:color="auto"/>
                <w:right w:val="none" w:sz="0" w:space="0" w:color="auto"/>
              </w:divBdr>
            </w:div>
            <w:div w:id="974413424">
              <w:marLeft w:val="0"/>
              <w:marRight w:val="0"/>
              <w:marTop w:val="0"/>
              <w:marBottom w:val="0"/>
              <w:divBdr>
                <w:top w:val="none" w:sz="0" w:space="0" w:color="auto"/>
                <w:left w:val="none" w:sz="0" w:space="0" w:color="auto"/>
                <w:bottom w:val="none" w:sz="0" w:space="0" w:color="auto"/>
                <w:right w:val="none" w:sz="0" w:space="0" w:color="auto"/>
              </w:divBdr>
            </w:div>
            <w:div w:id="251821191">
              <w:marLeft w:val="0"/>
              <w:marRight w:val="0"/>
              <w:marTop w:val="0"/>
              <w:marBottom w:val="0"/>
              <w:divBdr>
                <w:top w:val="none" w:sz="0" w:space="0" w:color="auto"/>
                <w:left w:val="none" w:sz="0" w:space="0" w:color="auto"/>
                <w:bottom w:val="none" w:sz="0" w:space="0" w:color="auto"/>
                <w:right w:val="none" w:sz="0" w:space="0" w:color="auto"/>
              </w:divBdr>
            </w:div>
            <w:div w:id="1711148965">
              <w:marLeft w:val="0"/>
              <w:marRight w:val="0"/>
              <w:marTop w:val="0"/>
              <w:marBottom w:val="0"/>
              <w:divBdr>
                <w:top w:val="none" w:sz="0" w:space="0" w:color="auto"/>
                <w:left w:val="none" w:sz="0" w:space="0" w:color="auto"/>
                <w:bottom w:val="none" w:sz="0" w:space="0" w:color="auto"/>
                <w:right w:val="none" w:sz="0" w:space="0" w:color="auto"/>
              </w:divBdr>
            </w:div>
            <w:div w:id="1134560863">
              <w:marLeft w:val="0"/>
              <w:marRight w:val="0"/>
              <w:marTop w:val="0"/>
              <w:marBottom w:val="0"/>
              <w:divBdr>
                <w:top w:val="none" w:sz="0" w:space="0" w:color="auto"/>
                <w:left w:val="none" w:sz="0" w:space="0" w:color="auto"/>
                <w:bottom w:val="none" w:sz="0" w:space="0" w:color="auto"/>
                <w:right w:val="none" w:sz="0" w:space="0" w:color="auto"/>
              </w:divBdr>
            </w:div>
            <w:div w:id="2061899562">
              <w:marLeft w:val="0"/>
              <w:marRight w:val="0"/>
              <w:marTop w:val="0"/>
              <w:marBottom w:val="0"/>
              <w:divBdr>
                <w:top w:val="none" w:sz="0" w:space="0" w:color="auto"/>
                <w:left w:val="none" w:sz="0" w:space="0" w:color="auto"/>
                <w:bottom w:val="none" w:sz="0" w:space="0" w:color="auto"/>
                <w:right w:val="none" w:sz="0" w:space="0" w:color="auto"/>
              </w:divBdr>
            </w:div>
            <w:div w:id="890000099">
              <w:marLeft w:val="0"/>
              <w:marRight w:val="0"/>
              <w:marTop w:val="0"/>
              <w:marBottom w:val="0"/>
              <w:divBdr>
                <w:top w:val="none" w:sz="0" w:space="0" w:color="auto"/>
                <w:left w:val="none" w:sz="0" w:space="0" w:color="auto"/>
                <w:bottom w:val="none" w:sz="0" w:space="0" w:color="auto"/>
                <w:right w:val="none" w:sz="0" w:space="0" w:color="auto"/>
              </w:divBdr>
            </w:div>
            <w:div w:id="9574400">
              <w:marLeft w:val="0"/>
              <w:marRight w:val="0"/>
              <w:marTop w:val="0"/>
              <w:marBottom w:val="0"/>
              <w:divBdr>
                <w:top w:val="none" w:sz="0" w:space="0" w:color="auto"/>
                <w:left w:val="none" w:sz="0" w:space="0" w:color="auto"/>
                <w:bottom w:val="none" w:sz="0" w:space="0" w:color="auto"/>
                <w:right w:val="none" w:sz="0" w:space="0" w:color="auto"/>
              </w:divBdr>
            </w:div>
            <w:div w:id="931818015">
              <w:marLeft w:val="0"/>
              <w:marRight w:val="0"/>
              <w:marTop w:val="0"/>
              <w:marBottom w:val="0"/>
              <w:divBdr>
                <w:top w:val="none" w:sz="0" w:space="0" w:color="auto"/>
                <w:left w:val="none" w:sz="0" w:space="0" w:color="auto"/>
                <w:bottom w:val="none" w:sz="0" w:space="0" w:color="auto"/>
                <w:right w:val="none" w:sz="0" w:space="0" w:color="auto"/>
              </w:divBdr>
            </w:div>
            <w:div w:id="1521774620">
              <w:marLeft w:val="0"/>
              <w:marRight w:val="0"/>
              <w:marTop w:val="0"/>
              <w:marBottom w:val="0"/>
              <w:divBdr>
                <w:top w:val="none" w:sz="0" w:space="0" w:color="auto"/>
                <w:left w:val="none" w:sz="0" w:space="0" w:color="auto"/>
                <w:bottom w:val="none" w:sz="0" w:space="0" w:color="auto"/>
                <w:right w:val="none" w:sz="0" w:space="0" w:color="auto"/>
              </w:divBdr>
            </w:div>
            <w:div w:id="274139691">
              <w:marLeft w:val="0"/>
              <w:marRight w:val="0"/>
              <w:marTop w:val="0"/>
              <w:marBottom w:val="0"/>
              <w:divBdr>
                <w:top w:val="none" w:sz="0" w:space="0" w:color="auto"/>
                <w:left w:val="none" w:sz="0" w:space="0" w:color="auto"/>
                <w:bottom w:val="none" w:sz="0" w:space="0" w:color="auto"/>
                <w:right w:val="none" w:sz="0" w:space="0" w:color="auto"/>
              </w:divBdr>
            </w:div>
            <w:div w:id="300112386">
              <w:marLeft w:val="0"/>
              <w:marRight w:val="0"/>
              <w:marTop w:val="0"/>
              <w:marBottom w:val="0"/>
              <w:divBdr>
                <w:top w:val="none" w:sz="0" w:space="0" w:color="auto"/>
                <w:left w:val="none" w:sz="0" w:space="0" w:color="auto"/>
                <w:bottom w:val="none" w:sz="0" w:space="0" w:color="auto"/>
                <w:right w:val="none" w:sz="0" w:space="0" w:color="auto"/>
              </w:divBdr>
            </w:div>
            <w:div w:id="426266886">
              <w:marLeft w:val="0"/>
              <w:marRight w:val="0"/>
              <w:marTop w:val="0"/>
              <w:marBottom w:val="0"/>
              <w:divBdr>
                <w:top w:val="none" w:sz="0" w:space="0" w:color="auto"/>
                <w:left w:val="none" w:sz="0" w:space="0" w:color="auto"/>
                <w:bottom w:val="none" w:sz="0" w:space="0" w:color="auto"/>
                <w:right w:val="none" w:sz="0" w:space="0" w:color="auto"/>
              </w:divBdr>
            </w:div>
            <w:div w:id="1819615585">
              <w:marLeft w:val="0"/>
              <w:marRight w:val="0"/>
              <w:marTop w:val="0"/>
              <w:marBottom w:val="0"/>
              <w:divBdr>
                <w:top w:val="none" w:sz="0" w:space="0" w:color="auto"/>
                <w:left w:val="none" w:sz="0" w:space="0" w:color="auto"/>
                <w:bottom w:val="none" w:sz="0" w:space="0" w:color="auto"/>
                <w:right w:val="none" w:sz="0" w:space="0" w:color="auto"/>
              </w:divBdr>
            </w:div>
            <w:div w:id="480121893">
              <w:marLeft w:val="0"/>
              <w:marRight w:val="0"/>
              <w:marTop w:val="0"/>
              <w:marBottom w:val="0"/>
              <w:divBdr>
                <w:top w:val="none" w:sz="0" w:space="0" w:color="auto"/>
                <w:left w:val="none" w:sz="0" w:space="0" w:color="auto"/>
                <w:bottom w:val="none" w:sz="0" w:space="0" w:color="auto"/>
                <w:right w:val="none" w:sz="0" w:space="0" w:color="auto"/>
              </w:divBdr>
            </w:div>
            <w:div w:id="1611085536">
              <w:marLeft w:val="0"/>
              <w:marRight w:val="0"/>
              <w:marTop w:val="0"/>
              <w:marBottom w:val="0"/>
              <w:divBdr>
                <w:top w:val="none" w:sz="0" w:space="0" w:color="auto"/>
                <w:left w:val="none" w:sz="0" w:space="0" w:color="auto"/>
                <w:bottom w:val="none" w:sz="0" w:space="0" w:color="auto"/>
                <w:right w:val="none" w:sz="0" w:space="0" w:color="auto"/>
              </w:divBdr>
            </w:div>
            <w:div w:id="1523471437">
              <w:marLeft w:val="0"/>
              <w:marRight w:val="0"/>
              <w:marTop w:val="0"/>
              <w:marBottom w:val="0"/>
              <w:divBdr>
                <w:top w:val="none" w:sz="0" w:space="0" w:color="auto"/>
                <w:left w:val="none" w:sz="0" w:space="0" w:color="auto"/>
                <w:bottom w:val="none" w:sz="0" w:space="0" w:color="auto"/>
                <w:right w:val="none" w:sz="0" w:space="0" w:color="auto"/>
              </w:divBdr>
            </w:div>
            <w:div w:id="975377619">
              <w:marLeft w:val="0"/>
              <w:marRight w:val="0"/>
              <w:marTop w:val="0"/>
              <w:marBottom w:val="0"/>
              <w:divBdr>
                <w:top w:val="none" w:sz="0" w:space="0" w:color="auto"/>
                <w:left w:val="none" w:sz="0" w:space="0" w:color="auto"/>
                <w:bottom w:val="none" w:sz="0" w:space="0" w:color="auto"/>
                <w:right w:val="none" w:sz="0" w:space="0" w:color="auto"/>
              </w:divBdr>
            </w:div>
            <w:div w:id="1903056875">
              <w:marLeft w:val="0"/>
              <w:marRight w:val="0"/>
              <w:marTop w:val="0"/>
              <w:marBottom w:val="0"/>
              <w:divBdr>
                <w:top w:val="none" w:sz="0" w:space="0" w:color="auto"/>
                <w:left w:val="none" w:sz="0" w:space="0" w:color="auto"/>
                <w:bottom w:val="none" w:sz="0" w:space="0" w:color="auto"/>
                <w:right w:val="none" w:sz="0" w:space="0" w:color="auto"/>
              </w:divBdr>
            </w:div>
            <w:div w:id="77558492">
              <w:marLeft w:val="0"/>
              <w:marRight w:val="0"/>
              <w:marTop w:val="0"/>
              <w:marBottom w:val="0"/>
              <w:divBdr>
                <w:top w:val="none" w:sz="0" w:space="0" w:color="auto"/>
                <w:left w:val="none" w:sz="0" w:space="0" w:color="auto"/>
                <w:bottom w:val="none" w:sz="0" w:space="0" w:color="auto"/>
                <w:right w:val="none" w:sz="0" w:space="0" w:color="auto"/>
              </w:divBdr>
            </w:div>
            <w:div w:id="80953529">
              <w:marLeft w:val="0"/>
              <w:marRight w:val="0"/>
              <w:marTop w:val="0"/>
              <w:marBottom w:val="0"/>
              <w:divBdr>
                <w:top w:val="none" w:sz="0" w:space="0" w:color="auto"/>
                <w:left w:val="none" w:sz="0" w:space="0" w:color="auto"/>
                <w:bottom w:val="none" w:sz="0" w:space="0" w:color="auto"/>
                <w:right w:val="none" w:sz="0" w:space="0" w:color="auto"/>
              </w:divBdr>
            </w:div>
            <w:div w:id="505169987">
              <w:marLeft w:val="0"/>
              <w:marRight w:val="0"/>
              <w:marTop w:val="0"/>
              <w:marBottom w:val="0"/>
              <w:divBdr>
                <w:top w:val="none" w:sz="0" w:space="0" w:color="auto"/>
                <w:left w:val="none" w:sz="0" w:space="0" w:color="auto"/>
                <w:bottom w:val="none" w:sz="0" w:space="0" w:color="auto"/>
                <w:right w:val="none" w:sz="0" w:space="0" w:color="auto"/>
              </w:divBdr>
            </w:div>
            <w:div w:id="1028798719">
              <w:marLeft w:val="0"/>
              <w:marRight w:val="0"/>
              <w:marTop w:val="0"/>
              <w:marBottom w:val="0"/>
              <w:divBdr>
                <w:top w:val="none" w:sz="0" w:space="0" w:color="auto"/>
                <w:left w:val="none" w:sz="0" w:space="0" w:color="auto"/>
                <w:bottom w:val="none" w:sz="0" w:space="0" w:color="auto"/>
                <w:right w:val="none" w:sz="0" w:space="0" w:color="auto"/>
              </w:divBdr>
            </w:div>
            <w:div w:id="725758221">
              <w:marLeft w:val="0"/>
              <w:marRight w:val="0"/>
              <w:marTop w:val="0"/>
              <w:marBottom w:val="0"/>
              <w:divBdr>
                <w:top w:val="none" w:sz="0" w:space="0" w:color="auto"/>
                <w:left w:val="none" w:sz="0" w:space="0" w:color="auto"/>
                <w:bottom w:val="none" w:sz="0" w:space="0" w:color="auto"/>
                <w:right w:val="none" w:sz="0" w:space="0" w:color="auto"/>
              </w:divBdr>
            </w:div>
            <w:div w:id="1704282026">
              <w:marLeft w:val="0"/>
              <w:marRight w:val="0"/>
              <w:marTop w:val="0"/>
              <w:marBottom w:val="0"/>
              <w:divBdr>
                <w:top w:val="none" w:sz="0" w:space="0" w:color="auto"/>
                <w:left w:val="none" w:sz="0" w:space="0" w:color="auto"/>
                <w:bottom w:val="none" w:sz="0" w:space="0" w:color="auto"/>
                <w:right w:val="none" w:sz="0" w:space="0" w:color="auto"/>
              </w:divBdr>
            </w:div>
            <w:div w:id="1692564996">
              <w:marLeft w:val="0"/>
              <w:marRight w:val="0"/>
              <w:marTop w:val="0"/>
              <w:marBottom w:val="0"/>
              <w:divBdr>
                <w:top w:val="none" w:sz="0" w:space="0" w:color="auto"/>
                <w:left w:val="none" w:sz="0" w:space="0" w:color="auto"/>
                <w:bottom w:val="none" w:sz="0" w:space="0" w:color="auto"/>
                <w:right w:val="none" w:sz="0" w:space="0" w:color="auto"/>
              </w:divBdr>
            </w:div>
            <w:div w:id="50351877">
              <w:marLeft w:val="0"/>
              <w:marRight w:val="0"/>
              <w:marTop w:val="0"/>
              <w:marBottom w:val="0"/>
              <w:divBdr>
                <w:top w:val="none" w:sz="0" w:space="0" w:color="auto"/>
                <w:left w:val="none" w:sz="0" w:space="0" w:color="auto"/>
                <w:bottom w:val="none" w:sz="0" w:space="0" w:color="auto"/>
                <w:right w:val="none" w:sz="0" w:space="0" w:color="auto"/>
              </w:divBdr>
            </w:div>
            <w:div w:id="165287738">
              <w:marLeft w:val="0"/>
              <w:marRight w:val="0"/>
              <w:marTop w:val="0"/>
              <w:marBottom w:val="0"/>
              <w:divBdr>
                <w:top w:val="none" w:sz="0" w:space="0" w:color="auto"/>
                <w:left w:val="none" w:sz="0" w:space="0" w:color="auto"/>
                <w:bottom w:val="none" w:sz="0" w:space="0" w:color="auto"/>
                <w:right w:val="none" w:sz="0" w:space="0" w:color="auto"/>
              </w:divBdr>
            </w:div>
            <w:div w:id="406611245">
              <w:marLeft w:val="0"/>
              <w:marRight w:val="0"/>
              <w:marTop w:val="0"/>
              <w:marBottom w:val="0"/>
              <w:divBdr>
                <w:top w:val="none" w:sz="0" w:space="0" w:color="auto"/>
                <w:left w:val="none" w:sz="0" w:space="0" w:color="auto"/>
                <w:bottom w:val="none" w:sz="0" w:space="0" w:color="auto"/>
                <w:right w:val="none" w:sz="0" w:space="0" w:color="auto"/>
              </w:divBdr>
            </w:div>
            <w:div w:id="474639228">
              <w:marLeft w:val="0"/>
              <w:marRight w:val="0"/>
              <w:marTop w:val="0"/>
              <w:marBottom w:val="0"/>
              <w:divBdr>
                <w:top w:val="none" w:sz="0" w:space="0" w:color="auto"/>
                <w:left w:val="none" w:sz="0" w:space="0" w:color="auto"/>
                <w:bottom w:val="none" w:sz="0" w:space="0" w:color="auto"/>
                <w:right w:val="none" w:sz="0" w:space="0" w:color="auto"/>
              </w:divBdr>
            </w:div>
            <w:div w:id="700253445">
              <w:marLeft w:val="0"/>
              <w:marRight w:val="0"/>
              <w:marTop w:val="0"/>
              <w:marBottom w:val="0"/>
              <w:divBdr>
                <w:top w:val="none" w:sz="0" w:space="0" w:color="auto"/>
                <w:left w:val="none" w:sz="0" w:space="0" w:color="auto"/>
                <w:bottom w:val="none" w:sz="0" w:space="0" w:color="auto"/>
                <w:right w:val="none" w:sz="0" w:space="0" w:color="auto"/>
              </w:divBdr>
            </w:div>
            <w:div w:id="453905846">
              <w:marLeft w:val="0"/>
              <w:marRight w:val="0"/>
              <w:marTop w:val="0"/>
              <w:marBottom w:val="0"/>
              <w:divBdr>
                <w:top w:val="none" w:sz="0" w:space="0" w:color="auto"/>
                <w:left w:val="none" w:sz="0" w:space="0" w:color="auto"/>
                <w:bottom w:val="none" w:sz="0" w:space="0" w:color="auto"/>
                <w:right w:val="none" w:sz="0" w:space="0" w:color="auto"/>
              </w:divBdr>
            </w:div>
            <w:div w:id="82528339">
              <w:marLeft w:val="0"/>
              <w:marRight w:val="0"/>
              <w:marTop w:val="0"/>
              <w:marBottom w:val="0"/>
              <w:divBdr>
                <w:top w:val="none" w:sz="0" w:space="0" w:color="auto"/>
                <w:left w:val="none" w:sz="0" w:space="0" w:color="auto"/>
                <w:bottom w:val="none" w:sz="0" w:space="0" w:color="auto"/>
                <w:right w:val="none" w:sz="0" w:space="0" w:color="auto"/>
              </w:divBdr>
            </w:div>
            <w:div w:id="1062871387">
              <w:marLeft w:val="0"/>
              <w:marRight w:val="0"/>
              <w:marTop w:val="0"/>
              <w:marBottom w:val="0"/>
              <w:divBdr>
                <w:top w:val="none" w:sz="0" w:space="0" w:color="auto"/>
                <w:left w:val="none" w:sz="0" w:space="0" w:color="auto"/>
                <w:bottom w:val="none" w:sz="0" w:space="0" w:color="auto"/>
                <w:right w:val="none" w:sz="0" w:space="0" w:color="auto"/>
              </w:divBdr>
            </w:div>
            <w:div w:id="1091659035">
              <w:marLeft w:val="0"/>
              <w:marRight w:val="0"/>
              <w:marTop w:val="0"/>
              <w:marBottom w:val="0"/>
              <w:divBdr>
                <w:top w:val="none" w:sz="0" w:space="0" w:color="auto"/>
                <w:left w:val="none" w:sz="0" w:space="0" w:color="auto"/>
                <w:bottom w:val="none" w:sz="0" w:space="0" w:color="auto"/>
                <w:right w:val="none" w:sz="0" w:space="0" w:color="auto"/>
              </w:divBdr>
            </w:div>
            <w:div w:id="1387606173">
              <w:marLeft w:val="0"/>
              <w:marRight w:val="0"/>
              <w:marTop w:val="0"/>
              <w:marBottom w:val="0"/>
              <w:divBdr>
                <w:top w:val="none" w:sz="0" w:space="0" w:color="auto"/>
                <w:left w:val="none" w:sz="0" w:space="0" w:color="auto"/>
                <w:bottom w:val="none" w:sz="0" w:space="0" w:color="auto"/>
                <w:right w:val="none" w:sz="0" w:space="0" w:color="auto"/>
              </w:divBdr>
            </w:div>
            <w:div w:id="209923774">
              <w:marLeft w:val="0"/>
              <w:marRight w:val="0"/>
              <w:marTop w:val="0"/>
              <w:marBottom w:val="0"/>
              <w:divBdr>
                <w:top w:val="none" w:sz="0" w:space="0" w:color="auto"/>
                <w:left w:val="none" w:sz="0" w:space="0" w:color="auto"/>
                <w:bottom w:val="none" w:sz="0" w:space="0" w:color="auto"/>
                <w:right w:val="none" w:sz="0" w:space="0" w:color="auto"/>
              </w:divBdr>
            </w:div>
            <w:div w:id="1235512135">
              <w:marLeft w:val="0"/>
              <w:marRight w:val="0"/>
              <w:marTop w:val="0"/>
              <w:marBottom w:val="0"/>
              <w:divBdr>
                <w:top w:val="none" w:sz="0" w:space="0" w:color="auto"/>
                <w:left w:val="none" w:sz="0" w:space="0" w:color="auto"/>
                <w:bottom w:val="none" w:sz="0" w:space="0" w:color="auto"/>
                <w:right w:val="none" w:sz="0" w:space="0" w:color="auto"/>
              </w:divBdr>
            </w:div>
            <w:div w:id="1028141431">
              <w:marLeft w:val="0"/>
              <w:marRight w:val="0"/>
              <w:marTop w:val="0"/>
              <w:marBottom w:val="0"/>
              <w:divBdr>
                <w:top w:val="none" w:sz="0" w:space="0" w:color="auto"/>
                <w:left w:val="none" w:sz="0" w:space="0" w:color="auto"/>
                <w:bottom w:val="none" w:sz="0" w:space="0" w:color="auto"/>
                <w:right w:val="none" w:sz="0" w:space="0" w:color="auto"/>
              </w:divBdr>
            </w:div>
            <w:div w:id="1086876557">
              <w:marLeft w:val="0"/>
              <w:marRight w:val="0"/>
              <w:marTop w:val="0"/>
              <w:marBottom w:val="0"/>
              <w:divBdr>
                <w:top w:val="none" w:sz="0" w:space="0" w:color="auto"/>
                <w:left w:val="none" w:sz="0" w:space="0" w:color="auto"/>
                <w:bottom w:val="none" w:sz="0" w:space="0" w:color="auto"/>
                <w:right w:val="none" w:sz="0" w:space="0" w:color="auto"/>
              </w:divBdr>
            </w:div>
            <w:div w:id="890844919">
              <w:marLeft w:val="0"/>
              <w:marRight w:val="0"/>
              <w:marTop w:val="0"/>
              <w:marBottom w:val="0"/>
              <w:divBdr>
                <w:top w:val="none" w:sz="0" w:space="0" w:color="auto"/>
                <w:left w:val="none" w:sz="0" w:space="0" w:color="auto"/>
                <w:bottom w:val="none" w:sz="0" w:space="0" w:color="auto"/>
                <w:right w:val="none" w:sz="0" w:space="0" w:color="auto"/>
              </w:divBdr>
            </w:div>
            <w:div w:id="1135950697">
              <w:marLeft w:val="0"/>
              <w:marRight w:val="0"/>
              <w:marTop w:val="0"/>
              <w:marBottom w:val="0"/>
              <w:divBdr>
                <w:top w:val="none" w:sz="0" w:space="0" w:color="auto"/>
                <w:left w:val="none" w:sz="0" w:space="0" w:color="auto"/>
                <w:bottom w:val="none" w:sz="0" w:space="0" w:color="auto"/>
                <w:right w:val="none" w:sz="0" w:space="0" w:color="auto"/>
              </w:divBdr>
            </w:div>
            <w:div w:id="969360070">
              <w:marLeft w:val="0"/>
              <w:marRight w:val="0"/>
              <w:marTop w:val="0"/>
              <w:marBottom w:val="0"/>
              <w:divBdr>
                <w:top w:val="none" w:sz="0" w:space="0" w:color="auto"/>
                <w:left w:val="none" w:sz="0" w:space="0" w:color="auto"/>
                <w:bottom w:val="none" w:sz="0" w:space="0" w:color="auto"/>
                <w:right w:val="none" w:sz="0" w:space="0" w:color="auto"/>
              </w:divBdr>
            </w:div>
            <w:div w:id="1069503810">
              <w:marLeft w:val="0"/>
              <w:marRight w:val="0"/>
              <w:marTop w:val="0"/>
              <w:marBottom w:val="0"/>
              <w:divBdr>
                <w:top w:val="none" w:sz="0" w:space="0" w:color="auto"/>
                <w:left w:val="none" w:sz="0" w:space="0" w:color="auto"/>
                <w:bottom w:val="none" w:sz="0" w:space="0" w:color="auto"/>
                <w:right w:val="none" w:sz="0" w:space="0" w:color="auto"/>
              </w:divBdr>
            </w:div>
            <w:div w:id="1701709614">
              <w:marLeft w:val="0"/>
              <w:marRight w:val="0"/>
              <w:marTop w:val="0"/>
              <w:marBottom w:val="0"/>
              <w:divBdr>
                <w:top w:val="none" w:sz="0" w:space="0" w:color="auto"/>
                <w:left w:val="none" w:sz="0" w:space="0" w:color="auto"/>
                <w:bottom w:val="none" w:sz="0" w:space="0" w:color="auto"/>
                <w:right w:val="none" w:sz="0" w:space="0" w:color="auto"/>
              </w:divBdr>
            </w:div>
            <w:div w:id="1745182837">
              <w:marLeft w:val="0"/>
              <w:marRight w:val="0"/>
              <w:marTop w:val="0"/>
              <w:marBottom w:val="0"/>
              <w:divBdr>
                <w:top w:val="none" w:sz="0" w:space="0" w:color="auto"/>
                <w:left w:val="none" w:sz="0" w:space="0" w:color="auto"/>
                <w:bottom w:val="none" w:sz="0" w:space="0" w:color="auto"/>
                <w:right w:val="none" w:sz="0" w:space="0" w:color="auto"/>
              </w:divBdr>
            </w:div>
            <w:div w:id="39861657">
              <w:marLeft w:val="0"/>
              <w:marRight w:val="0"/>
              <w:marTop w:val="0"/>
              <w:marBottom w:val="0"/>
              <w:divBdr>
                <w:top w:val="none" w:sz="0" w:space="0" w:color="auto"/>
                <w:left w:val="none" w:sz="0" w:space="0" w:color="auto"/>
                <w:bottom w:val="none" w:sz="0" w:space="0" w:color="auto"/>
                <w:right w:val="none" w:sz="0" w:space="0" w:color="auto"/>
              </w:divBdr>
            </w:div>
            <w:div w:id="500194662">
              <w:marLeft w:val="0"/>
              <w:marRight w:val="0"/>
              <w:marTop w:val="0"/>
              <w:marBottom w:val="0"/>
              <w:divBdr>
                <w:top w:val="none" w:sz="0" w:space="0" w:color="auto"/>
                <w:left w:val="none" w:sz="0" w:space="0" w:color="auto"/>
                <w:bottom w:val="none" w:sz="0" w:space="0" w:color="auto"/>
                <w:right w:val="none" w:sz="0" w:space="0" w:color="auto"/>
              </w:divBdr>
            </w:div>
            <w:div w:id="1019088871">
              <w:marLeft w:val="0"/>
              <w:marRight w:val="0"/>
              <w:marTop w:val="0"/>
              <w:marBottom w:val="0"/>
              <w:divBdr>
                <w:top w:val="none" w:sz="0" w:space="0" w:color="auto"/>
                <w:left w:val="none" w:sz="0" w:space="0" w:color="auto"/>
                <w:bottom w:val="none" w:sz="0" w:space="0" w:color="auto"/>
                <w:right w:val="none" w:sz="0" w:space="0" w:color="auto"/>
              </w:divBdr>
            </w:div>
            <w:div w:id="610092273">
              <w:marLeft w:val="0"/>
              <w:marRight w:val="0"/>
              <w:marTop w:val="0"/>
              <w:marBottom w:val="0"/>
              <w:divBdr>
                <w:top w:val="none" w:sz="0" w:space="0" w:color="auto"/>
                <w:left w:val="none" w:sz="0" w:space="0" w:color="auto"/>
                <w:bottom w:val="none" w:sz="0" w:space="0" w:color="auto"/>
                <w:right w:val="none" w:sz="0" w:space="0" w:color="auto"/>
              </w:divBdr>
            </w:div>
            <w:div w:id="1604068512">
              <w:marLeft w:val="0"/>
              <w:marRight w:val="0"/>
              <w:marTop w:val="0"/>
              <w:marBottom w:val="0"/>
              <w:divBdr>
                <w:top w:val="none" w:sz="0" w:space="0" w:color="auto"/>
                <w:left w:val="none" w:sz="0" w:space="0" w:color="auto"/>
                <w:bottom w:val="none" w:sz="0" w:space="0" w:color="auto"/>
                <w:right w:val="none" w:sz="0" w:space="0" w:color="auto"/>
              </w:divBdr>
            </w:div>
            <w:div w:id="412821075">
              <w:marLeft w:val="0"/>
              <w:marRight w:val="0"/>
              <w:marTop w:val="0"/>
              <w:marBottom w:val="0"/>
              <w:divBdr>
                <w:top w:val="none" w:sz="0" w:space="0" w:color="auto"/>
                <w:left w:val="none" w:sz="0" w:space="0" w:color="auto"/>
                <w:bottom w:val="none" w:sz="0" w:space="0" w:color="auto"/>
                <w:right w:val="none" w:sz="0" w:space="0" w:color="auto"/>
              </w:divBdr>
            </w:div>
            <w:div w:id="1439760385">
              <w:marLeft w:val="0"/>
              <w:marRight w:val="0"/>
              <w:marTop w:val="0"/>
              <w:marBottom w:val="0"/>
              <w:divBdr>
                <w:top w:val="none" w:sz="0" w:space="0" w:color="auto"/>
                <w:left w:val="none" w:sz="0" w:space="0" w:color="auto"/>
                <w:bottom w:val="none" w:sz="0" w:space="0" w:color="auto"/>
                <w:right w:val="none" w:sz="0" w:space="0" w:color="auto"/>
              </w:divBdr>
            </w:div>
            <w:div w:id="646981754">
              <w:marLeft w:val="0"/>
              <w:marRight w:val="0"/>
              <w:marTop w:val="0"/>
              <w:marBottom w:val="0"/>
              <w:divBdr>
                <w:top w:val="none" w:sz="0" w:space="0" w:color="auto"/>
                <w:left w:val="none" w:sz="0" w:space="0" w:color="auto"/>
                <w:bottom w:val="none" w:sz="0" w:space="0" w:color="auto"/>
                <w:right w:val="none" w:sz="0" w:space="0" w:color="auto"/>
              </w:divBdr>
            </w:div>
            <w:div w:id="142490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2E30D1-0C75-4565-A24D-B03F6CB9B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450</Words>
  <Characters>2434</Characters>
  <Application>Microsoft Office Word</Application>
  <DocSecurity>0</DocSecurity>
  <Lines>20</Lines>
  <Paragraphs>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2879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vicky</dc:creator>
  <cp:lastModifiedBy>Α' Γενικό Λύκειο Εκάλης 4</cp:lastModifiedBy>
  <cp:revision>2</cp:revision>
  <dcterms:created xsi:type="dcterms:W3CDTF">2016-04-20T07:59:00Z</dcterms:created>
  <dcterms:modified xsi:type="dcterms:W3CDTF">2016-04-20T07:59:00Z</dcterms:modified>
</cp:coreProperties>
</file>